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0E62F" w14:textId="77777777" w:rsidR="0091607F" w:rsidRPr="00F211E8" w:rsidRDefault="00C57384">
      <w:pPr>
        <w:rPr>
          <w:b/>
          <w:bCs/>
        </w:rPr>
      </w:pPr>
      <w:r w:rsidRPr="00F211E8">
        <w:rPr>
          <w:b/>
          <w:bCs/>
        </w:rPr>
        <w:t>Przedmiotowy System Oceniania z religii dla uczniów I</w:t>
      </w:r>
      <w:r w:rsidR="0091607F" w:rsidRPr="00F211E8">
        <w:rPr>
          <w:b/>
          <w:bCs/>
        </w:rPr>
        <w:t xml:space="preserve"> Liceum Ogólnokształcące w Bytowie</w:t>
      </w:r>
    </w:p>
    <w:p w14:paraId="0C4EB726" w14:textId="77777777" w:rsidR="00296DE3" w:rsidRPr="00F211E8" w:rsidRDefault="00C57384">
      <w:pPr>
        <w:rPr>
          <w:b/>
          <w:bCs/>
        </w:rPr>
      </w:pPr>
      <w:r w:rsidRPr="00C57384">
        <w:t xml:space="preserve"> </w:t>
      </w:r>
      <w:r w:rsidRPr="00F211E8">
        <w:rPr>
          <w:b/>
          <w:bCs/>
        </w:rPr>
        <w:t xml:space="preserve">Warunki i sposoby oceniania osiągnięć edukacyjnych uczniów na zajęciach edukacyjnych religii rzymskokatolickiej w I LO w </w:t>
      </w:r>
      <w:r w:rsidR="00296DE3" w:rsidRPr="00F211E8">
        <w:rPr>
          <w:b/>
          <w:bCs/>
        </w:rPr>
        <w:t>Bytowie :</w:t>
      </w:r>
    </w:p>
    <w:p w14:paraId="7C6D9329" w14:textId="77777777" w:rsidR="00296DE3" w:rsidRDefault="00C57384">
      <w:r w:rsidRPr="00C57384">
        <w:t xml:space="preserve"> Ocenianie osiągnięć edukacyjnych ucznia z religii polega na rozpoznawaniu przez nauczyciela religii poziomu i postępów w opanowaniu przez ucznia wiadomości i umiejętności w stosunku do wymagań edukacyjnych wynikających z Podstawy programowej katechezy Kościoła katolickiego w Polsce oraz realizowanego przez nauczyciela programu nauczania. </w:t>
      </w:r>
    </w:p>
    <w:p w14:paraId="0BDEDA98" w14:textId="77777777" w:rsidR="00296DE3" w:rsidRPr="00F211E8" w:rsidRDefault="00C57384">
      <w:pPr>
        <w:rPr>
          <w:b/>
          <w:bCs/>
        </w:rPr>
      </w:pPr>
      <w:r w:rsidRPr="00F211E8">
        <w:rPr>
          <w:b/>
          <w:bCs/>
        </w:rPr>
        <w:t xml:space="preserve">I. Sposoby sprawdzania osiągnięć edukacyjnych ucznia: </w:t>
      </w:r>
    </w:p>
    <w:p w14:paraId="3CD7FA65" w14:textId="77777777" w:rsidR="00296DE3" w:rsidRDefault="00C57384">
      <w:r w:rsidRPr="00C57384">
        <w:t xml:space="preserve">1. Ocenianie bieżące i ustalanie ocen śródrocznych dokonuje się według skali przyjętej w formach przyjętych w ocenianiu wewnątrzszkolnym. </w:t>
      </w:r>
    </w:p>
    <w:p w14:paraId="57B9ED08" w14:textId="77777777" w:rsidR="00296DE3" w:rsidRDefault="00C57384">
      <w:r w:rsidRPr="00C57384">
        <w:t xml:space="preserve">2. Oceny roczne z religii ustala się w stopniach według następującej skali: </w:t>
      </w:r>
    </w:p>
    <w:p w14:paraId="7C256BE2" w14:textId="77777777" w:rsidR="00296DE3" w:rsidRDefault="00C57384">
      <w:r w:rsidRPr="00C57384">
        <w:t xml:space="preserve">1) stopień celujący – 6 </w:t>
      </w:r>
    </w:p>
    <w:p w14:paraId="5F5360FE" w14:textId="77777777" w:rsidR="00296DE3" w:rsidRDefault="00C57384">
      <w:r w:rsidRPr="00C57384">
        <w:t xml:space="preserve">2) stopień bardzo dobry -5 </w:t>
      </w:r>
    </w:p>
    <w:p w14:paraId="162EB7D5" w14:textId="77777777" w:rsidR="00296DE3" w:rsidRDefault="00C57384">
      <w:r w:rsidRPr="00C57384">
        <w:t xml:space="preserve">3) stopień dobry – 4 </w:t>
      </w:r>
    </w:p>
    <w:p w14:paraId="0D65B84A" w14:textId="77777777" w:rsidR="00296DE3" w:rsidRDefault="00C57384">
      <w:r w:rsidRPr="00C57384">
        <w:t>4) stopień dostateczny – 3</w:t>
      </w:r>
    </w:p>
    <w:p w14:paraId="630E36F5" w14:textId="77777777" w:rsidR="00296DE3" w:rsidRDefault="00C57384">
      <w:r w:rsidRPr="00C57384">
        <w:t xml:space="preserve"> 5) stopień dopuszczający – 2</w:t>
      </w:r>
    </w:p>
    <w:p w14:paraId="6B1846A4" w14:textId="77777777" w:rsidR="00296DE3" w:rsidRDefault="00C57384">
      <w:r w:rsidRPr="00C57384">
        <w:t xml:space="preserve"> 6) stopień niedostateczny – 1 </w:t>
      </w:r>
    </w:p>
    <w:p w14:paraId="15F0BD1C" w14:textId="77777777" w:rsidR="00296DE3" w:rsidRDefault="00C57384">
      <w:r w:rsidRPr="00C57384">
        <w:t xml:space="preserve">3. Uczeń może otrzymać ocenę za:  sprawdzian, kartkówkę, odpowiedź ustną, referat, indywidualną lub grupową pracę na lekcji, aktywność, udział w konkursie lub olimpiadzie przedmiotowej, zeszyt, zaangażowanie się w szkolne spotkania liturgiczne (pozytywna ocena za udział w upiększaniu, </w:t>
      </w:r>
      <w:proofErr w:type="spellStart"/>
      <w:r w:rsidRPr="00C57384">
        <w:t>uatrakcyjnianianiu</w:t>
      </w:r>
      <w:proofErr w:type="spellEnd"/>
      <w:r w:rsidRPr="00C57384">
        <w:t xml:space="preserve"> tego typu spotkań), zadania dodatkowe zlecone przez nauczyciela.</w:t>
      </w:r>
    </w:p>
    <w:p w14:paraId="6E130299" w14:textId="77777777" w:rsidR="00296DE3" w:rsidRDefault="00C57384">
      <w:r w:rsidRPr="00C57384">
        <w:t xml:space="preserve"> 4. Ocenianiu nie podlegają praktyki religijne.</w:t>
      </w:r>
    </w:p>
    <w:p w14:paraId="09A6D0A2" w14:textId="77777777" w:rsidR="00296DE3" w:rsidRDefault="00C57384">
      <w:r w:rsidRPr="00C57384">
        <w:t xml:space="preserve"> 5. </w:t>
      </w:r>
      <w:r w:rsidR="00296DE3">
        <w:t>Ocenie podlega zaangażowanie ucznia na lekcji ( aktywność)</w:t>
      </w:r>
      <w:r w:rsidRPr="00C57384">
        <w:t xml:space="preserve">. </w:t>
      </w:r>
    </w:p>
    <w:p w14:paraId="62135454" w14:textId="77777777" w:rsidR="00296DE3" w:rsidRDefault="00C57384">
      <w:r w:rsidRPr="00C57384">
        <w:t xml:space="preserve"> 6. Brak pracy na lekcji, nie wykonywanie poleceń związanych z przebiegiem procesu dydaktycznego na lekcji skutkuje oceną niedostateczną. </w:t>
      </w:r>
    </w:p>
    <w:p w14:paraId="30F48182" w14:textId="77777777" w:rsidR="00296DE3" w:rsidRDefault="00C57384">
      <w:r w:rsidRPr="00C57384">
        <w:t xml:space="preserve">7. Stosunek punktów do oceny: </w:t>
      </w:r>
    </w:p>
    <w:p w14:paraId="6109A48D" w14:textId="77777777" w:rsidR="00296DE3" w:rsidRDefault="00C57384">
      <w:r w:rsidRPr="00C57384">
        <w:t>Zdobyte punkty w % ocena</w:t>
      </w:r>
      <w:r w:rsidR="00296DE3">
        <w:t>:</w:t>
      </w:r>
    </w:p>
    <w:p w14:paraId="2E0416D4" w14:textId="77777777" w:rsidR="00296DE3" w:rsidRDefault="00C57384">
      <w:r w:rsidRPr="00C57384">
        <w:t xml:space="preserve"> od 95% cel </w:t>
      </w:r>
    </w:p>
    <w:p w14:paraId="275625BC" w14:textId="77777777" w:rsidR="00296DE3" w:rsidRDefault="00C57384">
      <w:r w:rsidRPr="00C57384">
        <w:t xml:space="preserve">od 85% </w:t>
      </w:r>
      <w:proofErr w:type="spellStart"/>
      <w:r w:rsidRPr="00C57384">
        <w:t>bdb</w:t>
      </w:r>
      <w:proofErr w:type="spellEnd"/>
      <w:r w:rsidRPr="00C57384">
        <w:t xml:space="preserve"> </w:t>
      </w:r>
    </w:p>
    <w:p w14:paraId="24F9E099" w14:textId="77777777" w:rsidR="00296DE3" w:rsidRDefault="00C57384">
      <w:r w:rsidRPr="00C57384">
        <w:lastRenderedPageBreak/>
        <w:t xml:space="preserve">od 70% </w:t>
      </w:r>
      <w:proofErr w:type="spellStart"/>
      <w:r w:rsidRPr="00C57384">
        <w:t>db</w:t>
      </w:r>
      <w:proofErr w:type="spellEnd"/>
      <w:r w:rsidRPr="00C57384">
        <w:t xml:space="preserve"> </w:t>
      </w:r>
    </w:p>
    <w:p w14:paraId="66F28607" w14:textId="77777777" w:rsidR="00296DE3" w:rsidRDefault="00C57384">
      <w:r w:rsidRPr="00C57384">
        <w:t xml:space="preserve">od 55% </w:t>
      </w:r>
      <w:proofErr w:type="spellStart"/>
      <w:r w:rsidRPr="00C57384">
        <w:t>dst</w:t>
      </w:r>
      <w:proofErr w:type="spellEnd"/>
      <w:r w:rsidRPr="00C57384">
        <w:t xml:space="preserve"> </w:t>
      </w:r>
    </w:p>
    <w:p w14:paraId="5E9917C0" w14:textId="77777777" w:rsidR="00296DE3" w:rsidRDefault="00C57384">
      <w:r w:rsidRPr="00C57384">
        <w:t xml:space="preserve">od 40% </w:t>
      </w:r>
      <w:proofErr w:type="spellStart"/>
      <w:r w:rsidRPr="00C57384">
        <w:t>dop</w:t>
      </w:r>
      <w:proofErr w:type="spellEnd"/>
      <w:r w:rsidRPr="00C57384">
        <w:t xml:space="preserve"> </w:t>
      </w:r>
    </w:p>
    <w:p w14:paraId="1D0D045B" w14:textId="77777777" w:rsidR="00296DE3" w:rsidRDefault="00C57384">
      <w:r w:rsidRPr="00C57384">
        <w:t xml:space="preserve">poniżej 40% </w:t>
      </w:r>
      <w:proofErr w:type="spellStart"/>
      <w:r w:rsidRPr="00C57384">
        <w:t>ndst</w:t>
      </w:r>
      <w:proofErr w:type="spellEnd"/>
      <w:r w:rsidRPr="00C57384">
        <w:t xml:space="preserve"> </w:t>
      </w:r>
    </w:p>
    <w:p w14:paraId="44469412" w14:textId="77777777" w:rsidR="00296DE3" w:rsidRPr="00F211E8" w:rsidRDefault="00C57384">
      <w:pPr>
        <w:rPr>
          <w:b/>
          <w:bCs/>
        </w:rPr>
      </w:pPr>
      <w:r w:rsidRPr="00F211E8">
        <w:rPr>
          <w:b/>
          <w:bCs/>
        </w:rPr>
        <w:t xml:space="preserve">II. Warunki oceniania ucznia na lekcji religii: </w:t>
      </w:r>
    </w:p>
    <w:p w14:paraId="77C48B7F" w14:textId="77777777" w:rsidR="00296DE3" w:rsidRDefault="00C57384">
      <w:r w:rsidRPr="00C57384">
        <w:t>1. Uczeń ma obowiązek posiadania podręcznika i systematycznego prowadzenia zeszytu przedmiotowego.</w:t>
      </w:r>
    </w:p>
    <w:p w14:paraId="4276592A" w14:textId="67EFDB7F" w:rsidR="00296DE3" w:rsidRDefault="00C57384">
      <w:r w:rsidRPr="00C57384">
        <w:t xml:space="preserve"> 2. Uczniowie zachowują się godnie podczas modlitwy.</w:t>
      </w:r>
    </w:p>
    <w:p w14:paraId="13315E00" w14:textId="77777777" w:rsidR="00296DE3" w:rsidRDefault="00C57384">
      <w:r w:rsidRPr="00C57384">
        <w:t xml:space="preserve"> </w:t>
      </w:r>
      <w:r w:rsidR="00296DE3">
        <w:t>3</w:t>
      </w:r>
      <w:r w:rsidRPr="00C57384">
        <w:t>. Materiał na kartkówkę może obejmować maksymalnie 3 ostatnie tematy.</w:t>
      </w:r>
    </w:p>
    <w:p w14:paraId="2B713423" w14:textId="77777777" w:rsidR="00296DE3" w:rsidRDefault="00C57384">
      <w:r w:rsidRPr="00C57384">
        <w:t xml:space="preserve"> </w:t>
      </w:r>
      <w:r w:rsidR="00296DE3">
        <w:t>4</w:t>
      </w:r>
      <w:r w:rsidRPr="00C57384">
        <w:t xml:space="preserve">. Sprawdzian obejmuje co najmniej 3 ostatnie tematy. </w:t>
      </w:r>
    </w:p>
    <w:p w14:paraId="3E8FFD31" w14:textId="18647A1D" w:rsidR="00296DE3" w:rsidRDefault="00296DE3">
      <w:r>
        <w:t>5</w:t>
      </w:r>
      <w:r w:rsidR="00C57384" w:rsidRPr="00C57384">
        <w:t>. Uczeń ma prawo poprawić</w:t>
      </w:r>
      <w:r w:rsidR="00F211E8">
        <w:t xml:space="preserve"> kartkówkę, </w:t>
      </w:r>
      <w:r w:rsidR="00C57384" w:rsidRPr="00C57384">
        <w:t xml:space="preserve"> sprawdzian,</w:t>
      </w:r>
      <w:r w:rsidR="00F211E8">
        <w:t xml:space="preserve"> </w:t>
      </w:r>
      <w:r>
        <w:t>test</w:t>
      </w:r>
      <w:r w:rsidR="00C57384" w:rsidRPr="00C57384">
        <w:t xml:space="preserve"> – termin należy uzgodnić z nauczycielem; w ciągu dwóch tygodni od otrzymania sprawdzonej pracy odbywa się poprawa, chyba że nauczyciel ustali in</w:t>
      </w:r>
      <w:r>
        <w:t>aczej</w:t>
      </w:r>
    </w:p>
    <w:p w14:paraId="1EF9E9E0" w14:textId="77777777" w:rsidR="00296DE3" w:rsidRPr="00F211E8" w:rsidRDefault="00C57384">
      <w:pPr>
        <w:rPr>
          <w:b/>
          <w:bCs/>
        </w:rPr>
      </w:pPr>
      <w:r w:rsidRPr="00F211E8">
        <w:rPr>
          <w:b/>
          <w:bCs/>
        </w:rPr>
        <w:t>III. Zasady udostępniania pisemnych prac kontrolnych:</w:t>
      </w:r>
    </w:p>
    <w:p w14:paraId="05F1C39C" w14:textId="77777777" w:rsidR="00296DE3" w:rsidRDefault="00C57384">
      <w:r w:rsidRPr="00C57384">
        <w:t xml:space="preserve"> Na wniosek ucznia lub jego rodziców (prawnych opiekunów) sprawdzone i ocenione pisemne prace kontrolne oraz inna dokumentacja dotycząca oceniania ucznia są udostępniane do wglądu uczniowi lub jego rodzicom (prawnym opiekunom) w szkole w terminie ustalonym z nauczycielem.</w:t>
      </w:r>
    </w:p>
    <w:p w14:paraId="76146C4D" w14:textId="77777777" w:rsidR="00296DE3" w:rsidRPr="00F211E8" w:rsidRDefault="00C57384">
      <w:pPr>
        <w:rPr>
          <w:b/>
          <w:bCs/>
        </w:rPr>
      </w:pPr>
      <w:r w:rsidRPr="00F211E8">
        <w:rPr>
          <w:b/>
          <w:bCs/>
        </w:rPr>
        <w:t xml:space="preserve"> IV. Ocenianie klasyfikacyjne </w:t>
      </w:r>
    </w:p>
    <w:p w14:paraId="761EB401" w14:textId="77777777" w:rsidR="00296DE3" w:rsidRDefault="00C57384">
      <w:r w:rsidRPr="00C57384">
        <w:t xml:space="preserve">1. Oceny śródroczne i roczne ustalają nauczyciele religii. </w:t>
      </w:r>
    </w:p>
    <w:p w14:paraId="16591C30" w14:textId="77777777" w:rsidR="00296DE3" w:rsidRDefault="00C57384">
      <w:r w:rsidRPr="00C57384">
        <w:t>2. Pozytywną ocenę roczną z nauki religii może otrzymać uczeń, który, który w klasie programowo niższej został sklasyfikowany na pozytywną ocenę roczną.</w:t>
      </w:r>
    </w:p>
    <w:p w14:paraId="21AAB2BD" w14:textId="77777777" w:rsidR="00296DE3" w:rsidRDefault="00C57384">
      <w:r w:rsidRPr="00C57384">
        <w:t xml:space="preserve"> 3. Uczeń może nie być klasyfikowany z religii, jeżeli brak jest podstaw do ustalenia oceny śródrocznej lub rocznej z powodu nieobecności ucznia na tych zajęciach przekraczających połowę czasu przeznaczonego na religię w szkolnym planie nauczania. </w:t>
      </w:r>
    </w:p>
    <w:p w14:paraId="54EDA220" w14:textId="77777777" w:rsidR="00296DE3" w:rsidRDefault="00C57384">
      <w:r w:rsidRPr="00C57384">
        <w:t xml:space="preserve">4. Śródroczną ocenę klasyfikacyjną ustala nauczyciel na podstawie ocen bieżących. Roczną ocenę klasyfikacyjną ustala nauczyciel na podstawie ocen bieżących i oceny śródrocznej. Ocena klasyfikacyjna nie jest średnią arytmetyczną ocen bieżących. </w:t>
      </w:r>
    </w:p>
    <w:p w14:paraId="53F39FA4" w14:textId="77777777" w:rsidR="00F211E8" w:rsidRDefault="00C57384">
      <w:r w:rsidRPr="00C57384">
        <w:t xml:space="preserve">5. Klasyfikacja ważności ocen uwzględniana przy ustalaniu oceny śródrocznej i rocznej: </w:t>
      </w:r>
    </w:p>
    <w:p w14:paraId="31282FF7" w14:textId="61AD6474" w:rsidR="00296DE3" w:rsidRDefault="00C57384">
      <w:r w:rsidRPr="00C57384">
        <w:t xml:space="preserve">1) oceny ze sprawdzianów, testów,  </w:t>
      </w:r>
    </w:p>
    <w:p w14:paraId="343D2605" w14:textId="77777777" w:rsidR="00296DE3" w:rsidRDefault="00C57384">
      <w:r w:rsidRPr="00C57384">
        <w:t xml:space="preserve">2) oceny z odpowiedzi ustnych i kartkówek oraz zadań dodatkowych </w:t>
      </w:r>
    </w:p>
    <w:p w14:paraId="6DEF603C" w14:textId="6DC4DC1D" w:rsidR="00296DE3" w:rsidRDefault="00C57384">
      <w:r w:rsidRPr="00C57384">
        <w:lastRenderedPageBreak/>
        <w:t xml:space="preserve">3) oceny z zadań domowych, pracy na lekcji, aktywności, pozostałe. </w:t>
      </w:r>
    </w:p>
    <w:p w14:paraId="4A356A80" w14:textId="77777777" w:rsidR="00F211E8" w:rsidRDefault="00296DE3">
      <w:r>
        <w:t>4</w:t>
      </w:r>
      <w:r w:rsidR="00C57384" w:rsidRPr="00C57384">
        <w:t>. . Uczeń, który nie uzyskał oceny rocznej z religii lub uzyskał roczną ocenę niedostateczną powinien uzupełnić braki w następnym roku szkolnym, w formach i terminie ustalonych przez nauczyciela religii na zasadach egzaminu. Ocenę pozytywną z poprzedniego roku nauczania uczeń może uzyskać, o ile będzie uzupełniał braki w sposób uzgodniony z nauczycielem religii. W takim przypadku, po ustalaniu oceny śródrocznych i rocznych, nauczyciel uwzględnia również te oceny bieżące, które uczeń uzyskał w wyniku uzupełniania braków. Gdy uzupełnianie braków nie jest możliwe, uczeń może być objęty nauką w kolejnym roku szkolnym, przystąpieniu do egzaminu klasyfikacyjnego wyznaczonego przez dyrektora szkoły.</w:t>
      </w:r>
    </w:p>
    <w:p w14:paraId="7EC04D0D" w14:textId="77777777" w:rsidR="00F211E8" w:rsidRDefault="00C57384">
      <w:r w:rsidRPr="00C57384">
        <w:t xml:space="preserve"> </w:t>
      </w:r>
      <w:r w:rsidR="00F211E8">
        <w:t>5</w:t>
      </w:r>
      <w:r w:rsidRPr="00C57384">
        <w:t>. Szczegółowe zasady oceniania osiągnięć edukacyjnych ucznia z religii rzymskokatolickiej, a zwłaszcza przeprowadzanie egzaminu klasyfikacyjnego z religii określa dokument Komisji Wychowania Katolickiego Konferencji Episkopatu Polski z dnia 25 sierpnia 2008 r. V. Warunki i tryb uzyskiwania oceny rocznej wyższej niż proponowana. Szczegółowe warunki i tryb uzyskania oceny rocznej wyższej niż proponowana realizowane są zgodnie z wewnątrzszkolnym systemem oceniania. Podwyższenia rocznej oceny klasyfikacyjnej o jeden stopień od proponowanej dokonuje nauczyciel na wniosek ucznia, który spełnił warunki określone w WSO. Sprawdzian obejmuje wiadomości z całego roku szkolnego.</w:t>
      </w:r>
    </w:p>
    <w:p w14:paraId="18E9AEA4" w14:textId="77777777" w:rsidR="00F211E8" w:rsidRDefault="00C57384">
      <w:r w:rsidRPr="00F211E8">
        <w:rPr>
          <w:b/>
          <w:bCs/>
        </w:rPr>
        <w:t xml:space="preserve"> VI. Rezygnacja z uczestnictwa w nauce religii</w:t>
      </w:r>
      <w:r w:rsidRPr="00C57384">
        <w:t xml:space="preserve">. Rezygnację z uczestnictwa w nauce religii składają rodzice (prawni opiekunowie) u dyrektora szkoły. </w:t>
      </w:r>
    </w:p>
    <w:p w14:paraId="6F6DF819" w14:textId="77777777" w:rsidR="00F211E8" w:rsidRPr="00F211E8" w:rsidRDefault="00C57384">
      <w:pPr>
        <w:rPr>
          <w:b/>
          <w:bCs/>
        </w:rPr>
      </w:pPr>
      <w:r w:rsidRPr="00F211E8">
        <w:rPr>
          <w:b/>
          <w:bCs/>
        </w:rPr>
        <w:t>Kryteria oceniania</w:t>
      </w:r>
      <w:r w:rsidR="00F211E8" w:rsidRPr="00F211E8">
        <w:rPr>
          <w:b/>
          <w:bCs/>
        </w:rPr>
        <w:t>:</w:t>
      </w:r>
    </w:p>
    <w:p w14:paraId="6591B72E" w14:textId="77777777" w:rsidR="00F211E8" w:rsidRPr="00F211E8" w:rsidRDefault="00C57384">
      <w:pPr>
        <w:rPr>
          <w:b/>
          <w:bCs/>
        </w:rPr>
      </w:pPr>
      <w:r w:rsidRPr="00C57384">
        <w:t xml:space="preserve"> </w:t>
      </w:r>
      <w:r w:rsidRPr="00F211E8">
        <w:rPr>
          <w:b/>
          <w:bCs/>
        </w:rPr>
        <w:t>Ocena niedostateczna</w:t>
      </w:r>
      <w:r w:rsidR="00F211E8" w:rsidRPr="00F211E8">
        <w:rPr>
          <w:b/>
          <w:bCs/>
        </w:rPr>
        <w:t>:</w:t>
      </w:r>
    </w:p>
    <w:p w14:paraId="3E6CCC38" w14:textId="77777777" w:rsidR="00F211E8" w:rsidRDefault="00C57384">
      <w:r w:rsidRPr="00C57384">
        <w:t xml:space="preserve"> Uczeń nie spełnił kryteriów przynajmniej na ocenę dopuszczającą. </w:t>
      </w:r>
    </w:p>
    <w:p w14:paraId="73FC0EEC" w14:textId="77777777" w:rsidR="00F211E8" w:rsidRPr="00F211E8" w:rsidRDefault="00C57384">
      <w:pPr>
        <w:rPr>
          <w:b/>
          <w:bCs/>
        </w:rPr>
      </w:pPr>
      <w:r w:rsidRPr="00F211E8">
        <w:rPr>
          <w:b/>
          <w:bCs/>
        </w:rPr>
        <w:t>Ocena dopuszczająca</w:t>
      </w:r>
      <w:r w:rsidR="00F211E8" w:rsidRPr="00F211E8">
        <w:rPr>
          <w:b/>
          <w:bCs/>
        </w:rPr>
        <w:t>:</w:t>
      </w:r>
    </w:p>
    <w:p w14:paraId="4326AC00" w14:textId="77777777" w:rsidR="00F211E8" w:rsidRDefault="00C57384">
      <w:r w:rsidRPr="00C57384">
        <w:t xml:space="preserve"> 1. Uczeń posiada przynajmniej 40 % wiadomości i umiejętności z zakresu zrealizowanych treści nauczania.</w:t>
      </w:r>
    </w:p>
    <w:p w14:paraId="7186895A" w14:textId="77777777" w:rsidR="00F211E8" w:rsidRDefault="00C57384">
      <w:r w:rsidRPr="00C57384">
        <w:t xml:space="preserve"> 2. Treści danej jednostki tematycznej potrafi przedstawić dopiero przy pomocy zeszytu bądź licznych dopowiedzeń nauczyciela.</w:t>
      </w:r>
    </w:p>
    <w:p w14:paraId="0DE05308" w14:textId="77777777" w:rsidR="00F211E8" w:rsidRDefault="00C57384">
      <w:r w:rsidRPr="00C57384">
        <w:t xml:space="preserve"> 3. Zeszyt przedmiotowy prowadzi bardzo niesystematycznie, są w nim liczne braki jednostek lekcyjnych.</w:t>
      </w:r>
    </w:p>
    <w:p w14:paraId="72493104" w14:textId="77777777" w:rsidR="00F211E8" w:rsidRDefault="00C57384">
      <w:r w:rsidRPr="00C57384">
        <w:t xml:space="preserve"> 4. Zna podstawowe zasady wiary i moralności wynikające z zakresu omówionego materiału, jednak nie potrafi ich odnieść do konkretnych sytuacji życiowych.</w:t>
      </w:r>
    </w:p>
    <w:p w14:paraId="45D8DF24" w14:textId="77777777" w:rsidR="00F211E8" w:rsidRDefault="00C57384">
      <w:r w:rsidRPr="00C57384">
        <w:t xml:space="preserve"> 5. Pracuje w grupie niesystematycznie, często odrywając się od zleconych zadań; odrywa od pracy innych, nie przedstawia własnych pomysłów realizacji zadań. </w:t>
      </w:r>
    </w:p>
    <w:p w14:paraId="7D6149D9" w14:textId="77777777" w:rsidR="00F211E8" w:rsidRDefault="00C57384">
      <w:r w:rsidRPr="00C57384">
        <w:lastRenderedPageBreak/>
        <w:t xml:space="preserve">6. Podejmuje tylko część zadań związanych z realizacją lekcji, często zajmuje się sprawami niezwiązanymi z lekcją. </w:t>
      </w:r>
    </w:p>
    <w:p w14:paraId="10EEF2DE" w14:textId="77777777" w:rsidR="00F211E8" w:rsidRDefault="00C57384">
      <w:r w:rsidRPr="00F211E8">
        <w:rPr>
          <w:b/>
          <w:bCs/>
        </w:rPr>
        <w:t>Ocena dostateczna</w:t>
      </w:r>
      <w:r w:rsidR="00F211E8">
        <w:t>:</w:t>
      </w:r>
    </w:p>
    <w:p w14:paraId="126A19D0" w14:textId="77777777" w:rsidR="00F211E8" w:rsidRDefault="00C57384">
      <w:r w:rsidRPr="00C57384">
        <w:t xml:space="preserve"> 1. Uczeń posiada wiadomości i umiejętności przynajmniej w 55 % z zakresu realizowanych treści nauczania, jednak nie potrafi ich przekazać bez pytań pomocniczych u naprowadzających.</w:t>
      </w:r>
    </w:p>
    <w:p w14:paraId="70B51474" w14:textId="77777777" w:rsidR="00F211E8" w:rsidRDefault="00C57384">
      <w:r w:rsidRPr="00C57384">
        <w:t xml:space="preserve"> 2. Uczeń ma trudności z samodzielną interpretacją tekstów zawartych w podręczniku i innych. </w:t>
      </w:r>
    </w:p>
    <w:p w14:paraId="0FEB6360" w14:textId="77777777" w:rsidR="00F211E8" w:rsidRDefault="00C57384">
      <w:r w:rsidRPr="00C57384">
        <w:t xml:space="preserve">3. Zeszyt przedmiotowy prowadzi mało systematycznie, zdarzają się w nim liczne braki. </w:t>
      </w:r>
    </w:p>
    <w:p w14:paraId="20FCE643" w14:textId="77777777" w:rsidR="00F211E8" w:rsidRDefault="00C57384">
      <w:r w:rsidRPr="00C57384">
        <w:t xml:space="preserve">4. Zna podstawowe zasady wiary i moralności wynikające z zakresu omówionego materiału i potrafi je odnieść do konkretnych, typowych sytuacji egzystencjalnych. </w:t>
      </w:r>
    </w:p>
    <w:p w14:paraId="0BAA0245" w14:textId="77777777" w:rsidR="00F211E8" w:rsidRDefault="00C57384">
      <w:r w:rsidRPr="00C57384">
        <w:t xml:space="preserve">5.Pracuje w grupie niesystematycznie, często odrywając się od zadanej pracy, nie przedstawia własnych pomysłów realizacji zadań. </w:t>
      </w:r>
    </w:p>
    <w:p w14:paraId="08B55161" w14:textId="77777777" w:rsidR="00F211E8" w:rsidRDefault="00C57384">
      <w:r w:rsidRPr="00C57384">
        <w:t>6. W pracę na lekcji angażuje się niesystematycznie, zajmując się sprawami nie związanymi z realizowanym tematem.</w:t>
      </w:r>
    </w:p>
    <w:p w14:paraId="66D6E645" w14:textId="77777777" w:rsidR="00F211E8" w:rsidRPr="00F211E8" w:rsidRDefault="00C57384">
      <w:pPr>
        <w:rPr>
          <w:b/>
          <w:bCs/>
        </w:rPr>
      </w:pPr>
      <w:r w:rsidRPr="00F211E8">
        <w:rPr>
          <w:b/>
          <w:bCs/>
        </w:rPr>
        <w:t xml:space="preserve"> Ocena dobra</w:t>
      </w:r>
      <w:r w:rsidR="00F211E8" w:rsidRPr="00F211E8">
        <w:rPr>
          <w:b/>
          <w:bCs/>
        </w:rPr>
        <w:t>:</w:t>
      </w:r>
    </w:p>
    <w:p w14:paraId="64EE3452" w14:textId="77777777" w:rsidR="00F211E8" w:rsidRDefault="00C57384">
      <w:r w:rsidRPr="00C57384">
        <w:t xml:space="preserve"> 1. uczeń posiada przynajmniej 70 % wiadomości i umiejętności z zakresu zrealizowanych treści nauczania i potrafi je przekazać odpowiadając na zadane krótkie i konkretne pytanie. </w:t>
      </w:r>
    </w:p>
    <w:p w14:paraId="19A0B219" w14:textId="77777777" w:rsidR="00F211E8" w:rsidRDefault="00C57384">
      <w:r w:rsidRPr="00C57384">
        <w:t>2. Potrafi w miarę samodzielnie pracować z tekstami zamieszczonymi w podręczniku i innymi.</w:t>
      </w:r>
    </w:p>
    <w:p w14:paraId="72DC7D43" w14:textId="77777777" w:rsidR="00F211E8" w:rsidRDefault="00C57384">
      <w:r w:rsidRPr="00C57384">
        <w:t xml:space="preserve"> 3. Prowadzi dość systematycznie zeszyt przedmiotowy. Zdarzają się nieliczne braki.</w:t>
      </w:r>
    </w:p>
    <w:p w14:paraId="18C248E7" w14:textId="77777777" w:rsidR="00F211E8" w:rsidRDefault="00C57384">
      <w:r w:rsidRPr="00C57384">
        <w:t xml:space="preserve"> 4. Zna zasady wiary i moralności wynikające z zakresu omówionego materiału, i potrafi je odnieść do konkretnych sytuacji egzystencjalnych.</w:t>
      </w:r>
    </w:p>
    <w:p w14:paraId="1B916C02" w14:textId="77777777" w:rsidR="00F211E8" w:rsidRDefault="00C57384">
      <w:r w:rsidRPr="00C57384">
        <w:t xml:space="preserve"> 5. Stara się angażować w pracę zespołu i proponować jak wykonać zadanie; słucha pomysłów innych, przestrzega zasad dyskusji. </w:t>
      </w:r>
    </w:p>
    <w:p w14:paraId="76328078" w14:textId="77777777" w:rsidR="00F211E8" w:rsidRDefault="00C57384">
      <w:r w:rsidRPr="00C57384">
        <w:t>6. Najczęściej śledzi uważnie tok lekcji, podejmując działania związane ze zleconymi zadaniami i etapami lekcji, rzadko zdarza mu się zajmować tym, co nie jest związane z realizowanym tematem.</w:t>
      </w:r>
    </w:p>
    <w:p w14:paraId="313F0D69" w14:textId="77777777" w:rsidR="00F211E8" w:rsidRPr="00F211E8" w:rsidRDefault="00C57384">
      <w:pPr>
        <w:rPr>
          <w:b/>
          <w:bCs/>
        </w:rPr>
      </w:pPr>
      <w:r w:rsidRPr="00F211E8">
        <w:rPr>
          <w:b/>
          <w:bCs/>
        </w:rPr>
        <w:t xml:space="preserve"> Ocena bardzo dobra</w:t>
      </w:r>
      <w:r w:rsidR="00F211E8" w:rsidRPr="00F211E8">
        <w:rPr>
          <w:b/>
          <w:bCs/>
        </w:rPr>
        <w:t>:</w:t>
      </w:r>
    </w:p>
    <w:p w14:paraId="1CF52969" w14:textId="77777777" w:rsidR="00F211E8" w:rsidRDefault="00C57384">
      <w:r w:rsidRPr="00C57384">
        <w:t xml:space="preserve"> 1. Uczeń w miarę swobodnie operuje wiedzą z zakresu omówionego materiału, posiada wiadomości i umiejętności przynajmniej w 85 %.</w:t>
      </w:r>
    </w:p>
    <w:p w14:paraId="027E095D" w14:textId="77777777" w:rsidR="00F211E8" w:rsidRDefault="00C57384">
      <w:r w:rsidRPr="00C57384">
        <w:lastRenderedPageBreak/>
        <w:t xml:space="preserve"> 2. Najczęściej samodzielnie potrafi pracować z tekstami zamieszczonymi w podręczniku i innymi. </w:t>
      </w:r>
    </w:p>
    <w:p w14:paraId="228FCCFF" w14:textId="77777777" w:rsidR="00F211E8" w:rsidRDefault="00C57384">
      <w:r w:rsidRPr="00C57384">
        <w:t>3. Zeszyt przedmiotowy prowadzi systematycznie.</w:t>
      </w:r>
    </w:p>
    <w:p w14:paraId="0E7E594D" w14:textId="77777777" w:rsidR="00F211E8" w:rsidRDefault="00C57384">
      <w:r w:rsidRPr="00C57384">
        <w:t xml:space="preserve"> 4.Zna zasady wiary i moralności i najczęściej potrafi je odnieść do konkretnych sytuacji życiowych. </w:t>
      </w:r>
    </w:p>
    <w:p w14:paraId="1DB1F9A2" w14:textId="77777777" w:rsidR="00F211E8" w:rsidRDefault="00C57384">
      <w:r w:rsidRPr="00C57384">
        <w:t xml:space="preserve">5. Najczęściej angażuje się w pracę zespołu, często przedstawia propozycje wykonania zadań, słucha pomysłów innych, przestrzega zasad dyskusji. </w:t>
      </w:r>
    </w:p>
    <w:p w14:paraId="73D65CEC" w14:textId="77777777" w:rsidR="00F211E8" w:rsidRDefault="00C57384">
      <w:r w:rsidRPr="00C57384">
        <w:t xml:space="preserve">6. Zwykle uważnie śledzi tok lekcji i podejmuje zadania związane ze zleconymi zadaniami i etapami lekcji. </w:t>
      </w:r>
    </w:p>
    <w:p w14:paraId="7C63BA7E" w14:textId="77777777" w:rsidR="00F211E8" w:rsidRPr="00F211E8" w:rsidRDefault="00C57384">
      <w:pPr>
        <w:rPr>
          <w:b/>
          <w:bCs/>
        </w:rPr>
      </w:pPr>
      <w:r w:rsidRPr="00F211E8">
        <w:rPr>
          <w:b/>
          <w:bCs/>
        </w:rPr>
        <w:t>Ocena celująca</w:t>
      </w:r>
      <w:r w:rsidR="00F211E8" w:rsidRPr="00F211E8">
        <w:rPr>
          <w:b/>
          <w:bCs/>
        </w:rPr>
        <w:t>:</w:t>
      </w:r>
    </w:p>
    <w:p w14:paraId="3E9E663C" w14:textId="77777777" w:rsidR="00F211E8" w:rsidRDefault="00C57384">
      <w:r w:rsidRPr="00C57384">
        <w:t xml:space="preserve"> 1. Uczeń swobodnie operuje wiedzą z zakresu omówionego materiału, posiada wiadomości i umiejętności przynajmniej w 95 %.</w:t>
      </w:r>
    </w:p>
    <w:p w14:paraId="66F50103" w14:textId="77777777" w:rsidR="00F211E8" w:rsidRDefault="00C57384">
      <w:r w:rsidRPr="00C57384">
        <w:t xml:space="preserve"> 2. Potrafi samodzielnie potrafi pracować z tekstami zamieszczonymi w podręczniku i innymi. </w:t>
      </w:r>
    </w:p>
    <w:p w14:paraId="630E171A" w14:textId="77777777" w:rsidR="00F211E8" w:rsidRDefault="00C57384">
      <w:r w:rsidRPr="00C57384">
        <w:t xml:space="preserve">3. Zeszyt przedmiotowy prowadzi systematycznie i estetycznie. </w:t>
      </w:r>
    </w:p>
    <w:p w14:paraId="4AA336ED" w14:textId="77777777" w:rsidR="00F211E8" w:rsidRDefault="00C57384">
      <w:r w:rsidRPr="00C57384">
        <w:t>4.Zna zasady wiary i moralności i potrafi je odnieść do konkretnych sytuacji życiowych.</w:t>
      </w:r>
    </w:p>
    <w:p w14:paraId="0D06F2B1" w14:textId="77777777" w:rsidR="00F211E8" w:rsidRDefault="00C57384">
      <w:r w:rsidRPr="00C57384">
        <w:t>5. Zawsze angażuje się w pracę zespołu, zwykle przedstawia propozycje wykonania zadań, słucha pomysłów innych, przestrzega zasad dyskusji.</w:t>
      </w:r>
    </w:p>
    <w:p w14:paraId="323DEF24" w14:textId="77777777" w:rsidR="00F211E8" w:rsidRDefault="00C57384">
      <w:r w:rsidRPr="00C57384">
        <w:t xml:space="preserve"> 6. Zawsze uważnie śledzi tok lekcji i podejmuje zadania związane ze zleconymi zadaniami i etapami lekcji. </w:t>
      </w:r>
    </w:p>
    <w:p w14:paraId="731C5799" w14:textId="77777777" w:rsidR="00F211E8" w:rsidRDefault="00C57384">
      <w:r w:rsidRPr="00C57384">
        <w:t xml:space="preserve">7. Bierze udział w olimpiadach i konkursach religijnych uzyskując w nich wysokie wyniki. </w:t>
      </w:r>
    </w:p>
    <w:p w14:paraId="61BE867A" w14:textId="21A286DC" w:rsidR="00C57384" w:rsidRDefault="00C57384">
      <w:r w:rsidRPr="00C57384">
        <w:t>8. Angażuje się w szkolne spotkania liturgiczne.</w:t>
      </w:r>
    </w:p>
    <w:sectPr w:rsidR="00C57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84"/>
    <w:rsid w:val="00162E52"/>
    <w:rsid w:val="00296DE3"/>
    <w:rsid w:val="003F0945"/>
    <w:rsid w:val="0091607F"/>
    <w:rsid w:val="00C57384"/>
    <w:rsid w:val="00F2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E17D"/>
  <w15:chartTrackingRefBased/>
  <w15:docId w15:val="{7EC79CCA-4C8C-411D-8651-3749731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73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3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3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3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3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3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3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3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3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38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38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38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38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38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38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3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7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3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7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738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38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738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38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1295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Suska</dc:creator>
  <cp:keywords/>
  <dc:description/>
  <cp:lastModifiedBy>Maria Suska</cp:lastModifiedBy>
  <cp:revision>1</cp:revision>
  <dcterms:created xsi:type="dcterms:W3CDTF">2025-02-28T13:50:00Z</dcterms:created>
  <dcterms:modified xsi:type="dcterms:W3CDTF">2025-02-28T14:39:00Z</dcterms:modified>
</cp:coreProperties>
</file>