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FA53" w14:textId="77777777" w:rsidR="00FA0F4C" w:rsidRDefault="00FA0F4C" w:rsidP="00FA0F4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Regulamin Szkolnej Komisji Rekrutacyjno-Kwalifikacyjnej </w:t>
      </w:r>
    </w:p>
    <w:p w14:paraId="1BE6F8ED" w14:textId="7F1B0E6F" w:rsidR="00FA0F4C" w:rsidRDefault="00FA0F4C" w:rsidP="00FA0F4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na rok szkolny 202</w:t>
      </w:r>
      <w:r w:rsidR="00636976">
        <w:rPr>
          <w:rFonts w:asciiTheme="minorHAnsi" w:hAnsiTheme="minorHAnsi" w:cstheme="minorHAnsi"/>
          <w:b/>
          <w:sz w:val="28"/>
          <w:szCs w:val="28"/>
        </w:rPr>
        <w:t>5</w:t>
      </w:r>
      <w:r>
        <w:rPr>
          <w:rFonts w:asciiTheme="minorHAnsi" w:hAnsiTheme="minorHAnsi" w:cstheme="minorHAnsi"/>
          <w:b/>
          <w:sz w:val="28"/>
          <w:szCs w:val="28"/>
        </w:rPr>
        <w:t>/202</w:t>
      </w:r>
      <w:r w:rsidR="00636976">
        <w:rPr>
          <w:rFonts w:asciiTheme="minorHAnsi" w:hAnsiTheme="minorHAnsi" w:cstheme="minorHAnsi"/>
          <w:b/>
          <w:sz w:val="28"/>
          <w:szCs w:val="28"/>
        </w:rPr>
        <w:t>6</w:t>
      </w:r>
    </w:p>
    <w:p w14:paraId="06E86D79" w14:textId="77777777" w:rsidR="00FA0F4C" w:rsidRDefault="00FA0F4C" w:rsidP="00FA0F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6698AA" w14:textId="77777777" w:rsidR="00FA0F4C" w:rsidRDefault="00FA0F4C" w:rsidP="00FA0F4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4FBA261" w14:textId="7D827D85" w:rsidR="00FA0F4C" w:rsidRDefault="00FA0F4C" w:rsidP="00CF73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Regulamin został opracowany w oparciu o Rozporządzenia Ministra Edukacji i Nauki </w:t>
      </w:r>
      <w:r w:rsidR="00CF739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 dnia 18 listopada 2022 r. </w:t>
      </w:r>
      <w:r w:rsidR="00CF739E">
        <w:rPr>
          <w:rFonts w:asciiTheme="minorHAnsi" w:hAnsiTheme="minorHAnsi" w:cstheme="minorHAnsi"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>w sprawie przeprowadzania postępowania rekrutacyjnego oraz postępowania uzupełniającego do publicznych przedszkoli, szkół, placówek i centrów (Dz. U. z 2022 r., poz. 2431)</w:t>
      </w:r>
    </w:p>
    <w:p w14:paraId="149116F1" w14:textId="77777777" w:rsidR="00FA0F4C" w:rsidRDefault="00FA0F4C" w:rsidP="00FA0F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7B95C8" w14:textId="12166130" w:rsidR="00FA0F4C" w:rsidRDefault="00FA0F4C" w:rsidP="00D965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§ </w:t>
      </w:r>
      <w:r w:rsidR="00D96563">
        <w:rPr>
          <w:rFonts w:asciiTheme="minorHAnsi" w:hAnsiTheme="minorHAnsi" w:cstheme="minorHAnsi"/>
          <w:sz w:val="22"/>
          <w:szCs w:val="22"/>
        </w:rPr>
        <w:t>1</w:t>
      </w:r>
      <w:r w:rsidR="00CF739E">
        <w:rPr>
          <w:rFonts w:asciiTheme="minorHAnsi" w:hAnsiTheme="minorHAnsi" w:cstheme="minorHAnsi"/>
          <w:sz w:val="22"/>
          <w:szCs w:val="22"/>
        </w:rPr>
        <w:t>.</w:t>
      </w:r>
      <w:r w:rsidR="00D96563">
        <w:rPr>
          <w:rFonts w:asciiTheme="minorHAnsi" w:hAnsiTheme="minorHAnsi" w:cstheme="minorHAnsi"/>
          <w:sz w:val="22"/>
          <w:szCs w:val="22"/>
        </w:rPr>
        <w:t xml:space="preserve">  (S</w:t>
      </w:r>
      <w:r w:rsidR="00D96563" w:rsidRPr="00D96563">
        <w:rPr>
          <w:rFonts w:asciiTheme="minorHAnsi" w:hAnsiTheme="minorHAnsi" w:cstheme="minorHAnsi"/>
          <w:i/>
          <w:iCs/>
          <w:sz w:val="22"/>
          <w:szCs w:val="22"/>
        </w:rPr>
        <w:t>kład komisji</w:t>
      </w:r>
      <w:r w:rsidR="00D96563">
        <w:rPr>
          <w:rFonts w:asciiTheme="minorHAnsi" w:hAnsiTheme="minorHAnsi" w:cstheme="minorHAnsi"/>
          <w:sz w:val="22"/>
          <w:szCs w:val="22"/>
        </w:rPr>
        <w:t>)</w:t>
      </w:r>
    </w:p>
    <w:p w14:paraId="392E0135" w14:textId="77777777" w:rsidR="00FA0F4C" w:rsidRPr="00575246" w:rsidRDefault="00FA0F4C" w:rsidP="00FA0F4C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4F1294B" w14:textId="5E109F75" w:rsidR="00FA0F4C" w:rsidRDefault="00FA0F4C" w:rsidP="00FA0F4C">
      <w:pPr>
        <w:jc w:val="both"/>
        <w:rPr>
          <w:rFonts w:asciiTheme="minorHAnsi" w:hAnsiTheme="minorHAnsi" w:cstheme="minorHAnsi"/>
          <w:sz w:val="20"/>
          <w:szCs w:val="20"/>
        </w:rPr>
      </w:pPr>
      <w:r w:rsidRPr="00575246">
        <w:rPr>
          <w:rFonts w:asciiTheme="minorHAnsi" w:hAnsiTheme="minorHAnsi" w:cstheme="minorHAnsi"/>
          <w:sz w:val="20"/>
          <w:szCs w:val="20"/>
        </w:rPr>
        <w:t>W skład Szkolnej Komisji Rekrutacyjno-Kwalifikacyjnej wchodzą:</w:t>
      </w:r>
    </w:p>
    <w:p w14:paraId="3EC23048" w14:textId="77777777" w:rsidR="00575246" w:rsidRPr="00575246" w:rsidRDefault="00575246" w:rsidP="00FA0F4C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3448"/>
        <w:gridCol w:w="3493"/>
        <w:gridCol w:w="1978"/>
      </w:tblGrid>
      <w:tr w:rsidR="005951FC" w:rsidRPr="00575246" w14:paraId="6DB7750F" w14:textId="77777777" w:rsidTr="005951FC">
        <w:trPr>
          <w:trHeight w:val="34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F053" w14:textId="77777777" w:rsidR="005951FC" w:rsidRPr="00575246" w:rsidRDefault="005951FC" w:rsidP="00A303B3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155DF8" w14:textId="77777777" w:rsidR="005951FC" w:rsidRPr="00575246" w:rsidRDefault="005951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752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wicedyrektor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2833" w14:textId="6CC806DE" w:rsidR="005951FC" w:rsidRPr="00575246" w:rsidRDefault="005951FC" w:rsidP="006C5D6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752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mgr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Wiesława Szmidt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E1BA" w14:textId="28D42EC7" w:rsidR="005951FC" w:rsidRPr="00575246" w:rsidRDefault="005951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752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przewodnicząca</w:t>
            </w:r>
          </w:p>
        </w:tc>
      </w:tr>
      <w:tr w:rsidR="005951FC" w:rsidRPr="00575246" w14:paraId="7C0A65B7" w14:textId="77777777" w:rsidTr="005951FC">
        <w:trPr>
          <w:trHeight w:val="34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AE25" w14:textId="77777777" w:rsidR="005951FC" w:rsidRPr="00575246" w:rsidRDefault="005951FC" w:rsidP="005951FC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AF9849" w14:textId="02A5F45A" w:rsidR="005951FC" w:rsidRPr="00575246" w:rsidRDefault="005951FC" w:rsidP="005951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752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nauczyciel 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wychowania fizycznego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14C7" w14:textId="65667713" w:rsidR="005951FC" w:rsidRPr="00575246" w:rsidRDefault="005951FC" w:rsidP="005951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752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mgr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Magdalena Adamowska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FBE6" w14:textId="6F1354B8" w:rsidR="005951FC" w:rsidRPr="00575246" w:rsidRDefault="005951FC" w:rsidP="005951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752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członek komisji</w:t>
            </w:r>
          </w:p>
        </w:tc>
      </w:tr>
      <w:tr w:rsidR="005951FC" w:rsidRPr="00575246" w14:paraId="660DF9CE" w14:textId="77777777" w:rsidTr="005951FC">
        <w:trPr>
          <w:trHeight w:val="34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2267" w14:textId="77777777" w:rsidR="005951FC" w:rsidRPr="00575246" w:rsidRDefault="005951FC" w:rsidP="005951FC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4DAC3F" w14:textId="22CB78E6" w:rsidR="005951FC" w:rsidRPr="00575246" w:rsidRDefault="005951FC" w:rsidP="005951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nauczyciel języka angielskiego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1892" w14:textId="0DFA1F89" w:rsidR="005951FC" w:rsidRPr="00575246" w:rsidRDefault="005951FC" w:rsidP="005951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mgr Joanna Kowalik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944C" w14:textId="53A5FB2C" w:rsidR="005951FC" w:rsidRPr="00575246" w:rsidRDefault="005951FC" w:rsidP="005951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752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członek komisji</w:t>
            </w:r>
          </w:p>
        </w:tc>
      </w:tr>
      <w:tr w:rsidR="005951FC" w:rsidRPr="00575246" w14:paraId="5ED90CB8" w14:textId="77777777" w:rsidTr="005951FC">
        <w:trPr>
          <w:trHeight w:val="34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37A4" w14:textId="77777777" w:rsidR="005951FC" w:rsidRPr="00575246" w:rsidRDefault="005951FC" w:rsidP="005951FC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A46652" w14:textId="5A8118FE" w:rsidR="005951FC" w:rsidRPr="00575246" w:rsidRDefault="005951FC" w:rsidP="005951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752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nauczyciel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języka angielskiego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F2F3" w14:textId="1892DC54" w:rsidR="005951FC" w:rsidRPr="00575246" w:rsidRDefault="005951FC" w:rsidP="005951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752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mgr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Magdalena Wnuk-Lipińska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1802" w14:textId="6CB2ED4B" w:rsidR="005951FC" w:rsidRPr="00575246" w:rsidRDefault="005951FC" w:rsidP="005951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752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członek komisji </w:t>
            </w:r>
          </w:p>
        </w:tc>
      </w:tr>
      <w:tr w:rsidR="005951FC" w:rsidRPr="00575246" w14:paraId="43803688" w14:textId="77777777" w:rsidTr="005951FC">
        <w:trPr>
          <w:trHeight w:val="34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E2C2" w14:textId="77777777" w:rsidR="005951FC" w:rsidRPr="00575246" w:rsidRDefault="005951FC" w:rsidP="005951FC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0D063E" w14:textId="08F461FD" w:rsidR="005951FC" w:rsidRPr="00575246" w:rsidRDefault="005951FC" w:rsidP="005951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752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Nauczyciel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języka hiszpańskiego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E594" w14:textId="2DA0999D" w:rsidR="005951FC" w:rsidRPr="00575246" w:rsidRDefault="005951FC" w:rsidP="005951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752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mgr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Honorata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Nikadon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452FB" w14:textId="27464E6F" w:rsidR="005951FC" w:rsidRPr="00575246" w:rsidRDefault="005951FC" w:rsidP="005951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752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członek komisji</w:t>
            </w:r>
          </w:p>
        </w:tc>
      </w:tr>
      <w:tr w:rsidR="005951FC" w:rsidRPr="00575246" w14:paraId="7A4093F7" w14:textId="77777777" w:rsidTr="005951FC">
        <w:trPr>
          <w:trHeight w:val="34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2AD2" w14:textId="77777777" w:rsidR="005951FC" w:rsidRPr="00575246" w:rsidRDefault="005951FC" w:rsidP="005951FC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978CA3" w14:textId="35A04FAE" w:rsidR="005951FC" w:rsidRPr="00575246" w:rsidRDefault="005951FC" w:rsidP="005951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Nauczyciel biologii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1498" w14:textId="25DF4613" w:rsidR="005951FC" w:rsidRPr="00575246" w:rsidRDefault="005951FC" w:rsidP="005951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mgr Anna Paczkowska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DAB7" w14:textId="0E84AA62" w:rsidR="005951FC" w:rsidRPr="00575246" w:rsidRDefault="005951FC" w:rsidP="005951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członek komisji</w:t>
            </w:r>
          </w:p>
        </w:tc>
      </w:tr>
      <w:tr w:rsidR="005951FC" w:rsidRPr="00575246" w14:paraId="4CF12D10" w14:textId="77777777" w:rsidTr="005951FC">
        <w:trPr>
          <w:trHeight w:val="34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5199" w14:textId="77777777" w:rsidR="005951FC" w:rsidRPr="00575246" w:rsidRDefault="005951FC" w:rsidP="005951FC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05389E" w14:textId="284D30E4" w:rsidR="005951FC" w:rsidRPr="00575246" w:rsidRDefault="005951FC" w:rsidP="005951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Nauczyciel języka polskiego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DDAB" w14:textId="277ACC72" w:rsidR="005951FC" w:rsidRPr="00575246" w:rsidRDefault="005951FC" w:rsidP="005951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mgr Sylwia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Szkuć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9B8D" w14:textId="6A7AC988" w:rsidR="005951FC" w:rsidRPr="00575246" w:rsidRDefault="005951FC" w:rsidP="005951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członek komisji</w:t>
            </w:r>
          </w:p>
        </w:tc>
      </w:tr>
      <w:tr w:rsidR="005951FC" w:rsidRPr="00575246" w14:paraId="1952E282" w14:textId="77777777" w:rsidTr="005951FC">
        <w:trPr>
          <w:trHeight w:val="34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2106" w14:textId="77777777" w:rsidR="005951FC" w:rsidRPr="00575246" w:rsidRDefault="005951FC" w:rsidP="005951FC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81C808" w14:textId="0E8213D1" w:rsidR="005951FC" w:rsidRPr="00575246" w:rsidRDefault="005951FC" w:rsidP="005951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Nauczyciel chemii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C77A" w14:textId="40E14085" w:rsidR="005951FC" w:rsidRPr="00575246" w:rsidRDefault="005951FC" w:rsidP="005951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mgr Jacek Szmurło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74BA" w14:textId="0392668A" w:rsidR="005951FC" w:rsidRPr="00575246" w:rsidRDefault="005951FC" w:rsidP="005951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członek komisji</w:t>
            </w:r>
          </w:p>
        </w:tc>
      </w:tr>
      <w:tr w:rsidR="005951FC" w:rsidRPr="00575246" w14:paraId="475B847F" w14:textId="77777777" w:rsidTr="005951FC">
        <w:trPr>
          <w:trHeight w:val="34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75BF" w14:textId="77777777" w:rsidR="005951FC" w:rsidRPr="00575246" w:rsidRDefault="005951FC" w:rsidP="005951FC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CE2217" w14:textId="3A69CE13" w:rsidR="005951FC" w:rsidRDefault="005951FC" w:rsidP="005951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Nauczyciel bibliotekarz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9004" w14:textId="518D0F47" w:rsidR="005951FC" w:rsidRDefault="005951FC" w:rsidP="005951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mgr Alicja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Zwolska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C41E" w14:textId="2274607A" w:rsidR="005951FC" w:rsidRPr="00575246" w:rsidRDefault="005951FC" w:rsidP="005951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członek komisji</w:t>
            </w:r>
          </w:p>
        </w:tc>
      </w:tr>
      <w:tr w:rsidR="005951FC" w:rsidRPr="00575246" w14:paraId="61FE8470" w14:textId="77777777" w:rsidTr="005951FC">
        <w:trPr>
          <w:trHeight w:val="34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358E" w14:textId="77777777" w:rsidR="005951FC" w:rsidRPr="00575246" w:rsidRDefault="005951FC" w:rsidP="005951FC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255DB5" w14:textId="0447CC63" w:rsidR="005951FC" w:rsidRPr="00575246" w:rsidRDefault="005951FC" w:rsidP="005951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752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sekretarz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szkoły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3E59" w14:textId="77777777" w:rsidR="005951FC" w:rsidRPr="00575246" w:rsidRDefault="005951FC" w:rsidP="005951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752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mgr Wiesława </w:t>
            </w:r>
            <w:proofErr w:type="spellStart"/>
            <w:r w:rsidRPr="005752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Rolbiecka</w:t>
            </w:r>
            <w:proofErr w:type="spellEnd"/>
            <w:r w:rsidRPr="005752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92F5" w14:textId="414011DE" w:rsidR="005951FC" w:rsidRPr="00575246" w:rsidRDefault="005951FC" w:rsidP="005951F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752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członek komisji</w:t>
            </w:r>
          </w:p>
        </w:tc>
      </w:tr>
    </w:tbl>
    <w:p w14:paraId="01278086" w14:textId="77777777" w:rsidR="00DF724E" w:rsidRPr="00575246" w:rsidRDefault="00DF724E" w:rsidP="00FA0F4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F1CA027" w14:textId="7F9B2A4D" w:rsidR="00FA0F4C" w:rsidRDefault="00FA0F4C" w:rsidP="00D965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§ </w:t>
      </w:r>
      <w:r w:rsidR="00D96563">
        <w:rPr>
          <w:rFonts w:asciiTheme="minorHAnsi" w:hAnsiTheme="minorHAnsi" w:cstheme="minorHAnsi"/>
          <w:sz w:val="22"/>
          <w:szCs w:val="22"/>
        </w:rPr>
        <w:t>2</w:t>
      </w:r>
      <w:r w:rsidR="00CF739E">
        <w:rPr>
          <w:rFonts w:asciiTheme="minorHAnsi" w:hAnsiTheme="minorHAnsi" w:cstheme="minorHAnsi"/>
          <w:sz w:val="22"/>
          <w:szCs w:val="22"/>
        </w:rPr>
        <w:t>.</w:t>
      </w:r>
      <w:r w:rsidR="00D96563">
        <w:rPr>
          <w:rFonts w:asciiTheme="minorHAnsi" w:hAnsiTheme="minorHAnsi" w:cstheme="minorHAnsi"/>
          <w:sz w:val="22"/>
          <w:szCs w:val="22"/>
        </w:rPr>
        <w:t xml:space="preserve"> (</w:t>
      </w:r>
      <w:r w:rsidR="00D96563" w:rsidRPr="00D96563">
        <w:rPr>
          <w:rFonts w:asciiTheme="minorHAnsi" w:hAnsiTheme="minorHAnsi" w:cstheme="minorHAnsi"/>
          <w:i/>
          <w:iCs/>
          <w:sz w:val="22"/>
          <w:szCs w:val="22"/>
        </w:rPr>
        <w:t>kompetencje i zadania komisji)</w:t>
      </w:r>
    </w:p>
    <w:p w14:paraId="0838E617" w14:textId="77777777" w:rsidR="00FA0F4C" w:rsidRDefault="00FA0F4C" w:rsidP="00FA0F4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9DFC5D1" w14:textId="77777777" w:rsidR="00FA0F4C" w:rsidRDefault="00FA0F4C" w:rsidP="00A93B8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kompetencji komisji należą:</w:t>
      </w:r>
    </w:p>
    <w:p w14:paraId="68B4A503" w14:textId="7E07E54F" w:rsidR="00FA0F4C" w:rsidRDefault="00FA0F4C" w:rsidP="00A93B8F">
      <w:pPr>
        <w:numPr>
          <w:ilvl w:val="0"/>
          <w:numId w:val="3"/>
        </w:numPr>
        <w:tabs>
          <w:tab w:val="clear" w:pos="720"/>
          <w:tab w:val="num" w:pos="993"/>
        </w:tabs>
        <w:spacing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ustalenie </w:t>
      </w:r>
      <w:r w:rsidR="005951FC">
        <w:rPr>
          <w:rFonts w:asciiTheme="minorHAnsi" w:hAnsiTheme="minorHAnsi" w:cstheme="minorHAnsi"/>
          <w:sz w:val="22"/>
          <w:szCs w:val="22"/>
        </w:rPr>
        <w:t>liczby</w:t>
      </w:r>
      <w:r>
        <w:rPr>
          <w:rFonts w:asciiTheme="minorHAnsi" w:hAnsiTheme="minorHAnsi" w:cstheme="minorHAnsi"/>
          <w:sz w:val="22"/>
          <w:szCs w:val="22"/>
        </w:rPr>
        <w:t xml:space="preserve"> punktów z języka polskiego, matematyki i języka obcego nowożytnego, które będą brane pod uwagę </w:t>
      </w:r>
      <w:r w:rsidR="005951FC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postępowaniu kwalifikacyjnym, </w:t>
      </w:r>
    </w:p>
    <w:p w14:paraId="752B45DE" w14:textId="318AA35F" w:rsidR="00FA0F4C" w:rsidRDefault="00FA0F4C" w:rsidP="00A93B8F">
      <w:pPr>
        <w:numPr>
          <w:ilvl w:val="0"/>
          <w:numId w:val="3"/>
        </w:numPr>
        <w:tabs>
          <w:tab w:val="clear" w:pos="720"/>
          <w:tab w:val="num" w:pos="993"/>
        </w:tabs>
        <w:spacing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ustalenie </w:t>
      </w:r>
      <w:r w:rsidR="005951FC">
        <w:rPr>
          <w:rFonts w:asciiTheme="minorHAnsi" w:hAnsiTheme="minorHAnsi" w:cstheme="minorHAnsi"/>
          <w:sz w:val="22"/>
          <w:szCs w:val="22"/>
        </w:rPr>
        <w:t>liczby</w:t>
      </w:r>
      <w:r>
        <w:rPr>
          <w:rFonts w:asciiTheme="minorHAnsi" w:hAnsiTheme="minorHAnsi" w:cstheme="minorHAnsi"/>
          <w:sz w:val="22"/>
          <w:szCs w:val="22"/>
        </w:rPr>
        <w:t xml:space="preserve"> przyznawanych punktów dodatkowych za osiągnięcia ucznia wymienione </w:t>
      </w:r>
      <w:r w:rsidR="004E2511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 xml:space="preserve">świadectwie ukończenia szkoły podstawowej, </w:t>
      </w:r>
    </w:p>
    <w:p w14:paraId="1824576D" w14:textId="77777777" w:rsidR="00FA0F4C" w:rsidRDefault="00FA0F4C" w:rsidP="00A93B8F">
      <w:pPr>
        <w:numPr>
          <w:ilvl w:val="0"/>
          <w:numId w:val="3"/>
        </w:numPr>
        <w:tabs>
          <w:tab w:val="clear" w:pos="720"/>
          <w:tab w:val="num" w:pos="993"/>
        </w:tabs>
        <w:spacing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kwalifikowanie kandydatów i ustalenie listy przyjętych do liceum,</w:t>
      </w:r>
    </w:p>
    <w:p w14:paraId="453ABB27" w14:textId="5890D7E5" w:rsidR="008F3822" w:rsidRDefault="00FA0F4C" w:rsidP="00A93B8F">
      <w:pPr>
        <w:numPr>
          <w:ilvl w:val="0"/>
          <w:numId w:val="3"/>
        </w:numPr>
        <w:tabs>
          <w:tab w:val="clear" w:pos="720"/>
          <w:tab w:val="num" w:pos="993"/>
        </w:tabs>
        <w:spacing w:line="276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rozpatrywanie ewentualnych podań rodziców</w:t>
      </w:r>
      <w:r w:rsidR="005373A8">
        <w:rPr>
          <w:rFonts w:asciiTheme="minorHAnsi" w:hAnsiTheme="minorHAnsi" w:cstheme="minorHAnsi"/>
          <w:sz w:val="22"/>
          <w:szCs w:val="22"/>
        </w:rPr>
        <w:t>.</w:t>
      </w:r>
    </w:p>
    <w:p w14:paraId="47B7505F" w14:textId="5E9320BB" w:rsidR="005373A8" w:rsidRDefault="005373A8" w:rsidP="00A93B8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3142A1" w14:textId="0C2E3DD1" w:rsidR="005373A8" w:rsidRDefault="005373A8" w:rsidP="00A93B8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szczegółowych zadań komisji należy przyznanie kandydatowi odpowiedniej liczby punktów </w:t>
      </w:r>
      <w:r w:rsidR="005951FC">
        <w:rPr>
          <w:rFonts w:asciiTheme="minorHAnsi" w:hAnsiTheme="minorHAnsi" w:cstheme="minorHAnsi"/>
          <w:sz w:val="22"/>
          <w:szCs w:val="22"/>
        </w:rPr>
        <w:t>zgodnie z zasadami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32BD32D" w14:textId="77777777" w:rsidR="00F1776F" w:rsidRDefault="00F1776F" w:rsidP="00A93B8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1D61287" w14:textId="2B066B68" w:rsidR="005373A8" w:rsidRDefault="005373A8" w:rsidP="00A93B8F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1. </w:t>
      </w:r>
      <w:r w:rsidR="00D96563">
        <w:rPr>
          <w:rFonts w:asciiTheme="minorHAnsi" w:hAnsiTheme="minorHAnsi" w:cstheme="minorHAnsi"/>
          <w:iCs/>
          <w:sz w:val="22"/>
          <w:szCs w:val="22"/>
        </w:rPr>
        <w:t xml:space="preserve">  </w:t>
      </w:r>
      <w:r>
        <w:rPr>
          <w:rFonts w:asciiTheme="minorHAnsi" w:hAnsiTheme="minorHAnsi" w:cstheme="minorHAnsi"/>
          <w:iCs/>
          <w:sz w:val="22"/>
          <w:szCs w:val="22"/>
        </w:rPr>
        <w:t xml:space="preserve">W przypadku przeliczania na punkty </w:t>
      </w:r>
      <w:r w:rsidRPr="00F1776F">
        <w:rPr>
          <w:rFonts w:asciiTheme="minorHAnsi" w:hAnsiTheme="minorHAnsi" w:cstheme="minorHAnsi"/>
          <w:b/>
          <w:bCs/>
          <w:iCs/>
          <w:sz w:val="22"/>
          <w:szCs w:val="22"/>
        </w:rPr>
        <w:t>wyników egzaminu</w:t>
      </w:r>
      <w:r>
        <w:rPr>
          <w:rFonts w:asciiTheme="minorHAnsi" w:hAnsiTheme="minorHAnsi" w:cstheme="minorHAnsi"/>
          <w:iCs/>
          <w:sz w:val="22"/>
          <w:szCs w:val="22"/>
        </w:rPr>
        <w:t xml:space="preserve"> ósmoklasisty, o którym mowa </w:t>
      </w:r>
      <w:r>
        <w:rPr>
          <w:rFonts w:asciiTheme="minorHAnsi" w:hAnsiTheme="minorHAnsi" w:cstheme="minorHAnsi"/>
          <w:iCs/>
          <w:sz w:val="22"/>
          <w:szCs w:val="22"/>
        </w:rPr>
        <w:br/>
        <w:t>w art. 134 ust. 2 pkt 1, art. 137 ust. 6 pkt 1, art. 140 ust. 3 pkt 1 i art. 143 ust. 3 pkt 1 ustawy- Prawo oświatowe</w:t>
      </w:r>
      <w:r w:rsidR="00D96563">
        <w:rPr>
          <w:rFonts w:asciiTheme="minorHAnsi" w:hAnsiTheme="minorHAnsi" w:cstheme="minorHAnsi"/>
          <w:iCs/>
          <w:sz w:val="22"/>
          <w:szCs w:val="22"/>
        </w:rPr>
        <w:t>,</w:t>
      </w:r>
    </w:p>
    <w:p w14:paraId="63B818C3" w14:textId="305346FB" w:rsidR="005373A8" w:rsidRDefault="005373A8" w:rsidP="00A93B8F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wynik przedstawiony w procentach z:</w:t>
      </w:r>
    </w:p>
    <w:p w14:paraId="289AE2F5" w14:textId="77777777" w:rsidR="005373A8" w:rsidRDefault="005373A8" w:rsidP="00A93B8F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a) języka polskiego, </w:t>
      </w:r>
    </w:p>
    <w:p w14:paraId="59019CFB" w14:textId="77777777" w:rsidR="005373A8" w:rsidRDefault="005373A8" w:rsidP="00A93B8F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b) matematyki, </w:t>
      </w:r>
    </w:p>
    <w:p w14:paraId="718AA2B1" w14:textId="7EB2D131" w:rsidR="005373A8" w:rsidRDefault="005373A8" w:rsidP="00CF739E">
      <w:pPr>
        <w:spacing w:line="276" w:lineRule="auto"/>
        <w:ind w:left="2832" w:firstLine="708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– mnoży się przez 0,35;</w:t>
      </w:r>
    </w:p>
    <w:p w14:paraId="6E905C4E" w14:textId="77777777" w:rsidR="005373A8" w:rsidRDefault="005373A8" w:rsidP="00A93B8F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c) z języka obcego nowożytnego</w:t>
      </w:r>
    </w:p>
    <w:p w14:paraId="4D5B8611" w14:textId="2D104382" w:rsidR="005373A8" w:rsidRPr="00CF739E" w:rsidRDefault="005373A8" w:rsidP="00CF739E">
      <w:pPr>
        <w:spacing w:line="276" w:lineRule="auto"/>
        <w:ind w:left="708" w:firstLine="708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  <w:t xml:space="preserve"> – mnoży się przez 0,3.</w:t>
      </w:r>
    </w:p>
    <w:p w14:paraId="4F015A7D" w14:textId="3262B3AC" w:rsidR="00EE2E8C" w:rsidRDefault="00EE2E8C" w:rsidP="00A93B8F">
      <w:pPr>
        <w:pStyle w:val="Nagwek3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iCs/>
          <w:sz w:val="22"/>
          <w:szCs w:val="22"/>
        </w:rPr>
        <w:lastRenderedPageBreak/>
        <w:t xml:space="preserve">2.    W przypadku przeliczania na punkty </w:t>
      </w:r>
      <w:r w:rsidRPr="00F1776F">
        <w:rPr>
          <w:rFonts w:asciiTheme="minorHAnsi" w:hAnsiTheme="minorHAnsi" w:cstheme="minorHAnsi"/>
          <w:bCs w:val="0"/>
          <w:iCs/>
          <w:sz w:val="22"/>
          <w:szCs w:val="22"/>
        </w:rPr>
        <w:t>ocen z zajęć edukacyjnych</w:t>
      </w:r>
      <w:r>
        <w:rPr>
          <w:rFonts w:asciiTheme="minorHAnsi" w:hAnsiTheme="minorHAnsi" w:cstheme="minorHAnsi"/>
          <w:b w:val="0"/>
          <w:iCs/>
          <w:sz w:val="22"/>
          <w:szCs w:val="22"/>
        </w:rPr>
        <w:t xml:space="preserve"> wymienionych na świadectwie ukończenia szkoły podstawowej, za oceny wyrażone w stopniu: </w:t>
      </w:r>
    </w:p>
    <w:p w14:paraId="01F95FD4" w14:textId="77777777" w:rsidR="00EE2E8C" w:rsidRDefault="00EE2E8C" w:rsidP="00A93B8F">
      <w:pPr>
        <w:pStyle w:val="Nagwek3"/>
        <w:numPr>
          <w:ilvl w:val="0"/>
          <w:numId w:val="0"/>
        </w:numPr>
        <w:tabs>
          <w:tab w:val="left" w:pos="708"/>
        </w:tabs>
        <w:spacing w:before="0" w:after="0" w:line="276" w:lineRule="auto"/>
        <w:ind w:firstLine="708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iCs/>
          <w:sz w:val="22"/>
          <w:szCs w:val="22"/>
        </w:rPr>
        <w:t xml:space="preserve">1) celującym – przyznaje się po 18 punktów; </w:t>
      </w:r>
    </w:p>
    <w:p w14:paraId="56DE0980" w14:textId="77777777" w:rsidR="00EE2E8C" w:rsidRDefault="00EE2E8C" w:rsidP="00A93B8F">
      <w:pPr>
        <w:pStyle w:val="Nagwek3"/>
        <w:numPr>
          <w:ilvl w:val="0"/>
          <w:numId w:val="0"/>
        </w:numPr>
        <w:tabs>
          <w:tab w:val="left" w:pos="708"/>
        </w:tabs>
        <w:spacing w:before="0" w:after="0" w:line="276" w:lineRule="auto"/>
        <w:ind w:firstLine="708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iCs/>
          <w:sz w:val="22"/>
          <w:szCs w:val="22"/>
        </w:rPr>
        <w:t xml:space="preserve">2) bardzo dobrym – przyznaje się po 17 punktów; </w:t>
      </w:r>
    </w:p>
    <w:p w14:paraId="1F1F6A44" w14:textId="77777777" w:rsidR="00EE2E8C" w:rsidRDefault="00EE2E8C" w:rsidP="00A93B8F">
      <w:pPr>
        <w:pStyle w:val="Nagwek3"/>
        <w:numPr>
          <w:ilvl w:val="0"/>
          <w:numId w:val="0"/>
        </w:numPr>
        <w:tabs>
          <w:tab w:val="left" w:pos="708"/>
        </w:tabs>
        <w:spacing w:before="0" w:after="0" w:line="276" w:lineRule="auto"/>
        <w:ind w:firstLine="708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iCs/>
          <w:sz w:val="22"/>
          <w:szCs w:val="22"/>
        </w:rPr>
        <w:t xml:space="preserve">3) dobrym – przyznaje się po 14 punktów; </w:t>
      </w:r>
    </w:p>
    <w:p w14:paraId="133C795D" w14:textId="77777777" w:rsidR="00EE2E8C" w:rsidRDefault="00EE2E8C" w:rsidP="00A93B8F">
      <w:pPr>
        <w:pStyle w:val="Nagwek3"/>
        <w:numPr>
          <w:ilvl w:val="0"/>
          <w:numId w:val="0"/>
        </w:numPr>
        <w:tabs>
          <w:tab w:val="left" w:pos="708"/>
        </w:tabs>
        <w:spacing w:before="0" w:after="0" w:line="276" w:lineRule="auto"/>
        <w:ind w:firstLine="708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iCs/>
          <w:sz w:val="22"/>
          <w:szCs w:val="22"/>
        </w:rPr>
        <w:t xml:space="preserve">4) dostatecznym – przyznaje się po 8 punktów; </w:t>
      </w:r>
    </w:p>
    <w:p w14:paraId="1208A347" w14:textId="77777777" w:rsidR="00EE2E8C" w:rsidRDefault="00EE2E8C" w:rsidP="00A93B8F">
      <w:pPr>
        <w:pStyle w:val="Nagwek3"/>
        <w:numPr>
          <w:ilvl w:val="0"/>
          <w:numId w:val="0"/>
        </w:numPr>
        <w:tabs>
          <w:tab w:val="left" w:pos="708"/>
        </w:tabs>
        <w:spacing w:before="0" w:after="0" w:line="276" w:lineRule="auto"/>
        <w:ind w:firstLine="708"/>
        <w:jc w:val="both"/>
        <w:rPr>
          <w:rFonts w:asciiTheme="minorHAnsi" w:hAnsiTheme="minorHAnsi" w:cstheme="minorHAnsi"/>
          <w:b w:val="0"/>
          <w:iCs/>
          <w:sz w:val="22"/>
          <w:szCs w:val="22"/>
        </w:rPr>
      </w:pPr>
      <w:r>
        <w:rPr>
          <w:rFonts w:asciiTheme="minorHAnsi" w:hAnsiTheme="minorHAnsi" w:cstheme="minorHAnsi"/>
          <w:b w:val="0"/>
          <w:iCs/>
          <w:sz w:val="22"/>
          <w:szCs w:val="22"/>
        </w:rPr>
        <w:t xml:space="preserve">5) dopuszczającym – przyznaje się po 2 punkty. </w:t>
      </w:r>
    </w:p>
    <w:p w14:paraId="706CA100" w14:textId="77777777" w:rsidR="00EE2E8C" w:rsidRDefault="00EE2E8C" w:rsidP="00A93B8F">
      <w:pPr>
        <w:pStyle w:val="Nagwek3"/>
        <w:numPr>
          <w:ilvl w:val="0"/>
          <w:numId w:val="0"/>
        </w:numPr>
        <w:tabs>
          <w:tab w:val="left" w:pos="708"/>
        </w:tabs>
        <w:spacing w:line="276" w:lineRule="auto"/>
        <w:ind w:firstLine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zgodnie z poniższą tabelą :</w:t>
      </w:r>
    </w:p>
    <w:p w14:paraId="12695E69" w14:textId="77777777" w:rsidR="00EE2E8C" w:rsidRDefault="00EE2E8C" w:rsidP="00EE2E8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46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968"/>
        <w:gridCol w:w="3345"/>
        <w:gridCol w:w="3846"/>
      </w:tblGrid>
      <w:tr w:rsidR="00B2371F" w:rsidRPr="00A93B8F" w14:paraId="515A9970" w14:textId="77777777" w:rsidTr="00D96563"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9AB6" w14:textId="77777777" w:rsidR="00EE2E8C" w:rsidRPr="00A93B8F" w:rsidRDefault="00EE2E8C" w:rsidP="00CE5F5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ED73DA5" w14:textId="77777777" w:rsidR="00EE2E8C" w:rsidRPr="00A93B8F" w:rsidRDefault="00EE2E8C" w:rsidP="00CE5F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93B8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Oddział</w:t>
            </w:r>
          </w:p>
          <w:p w14:paraId="72648A6D" w14:textId="77777777" w:rsidR="00EE2E8C" w:rsidRPr="00A93B8F" w:rsidRDefault="00EE2E8C" w:rsidP="00CE5F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6D3D" w14:textId="05DA80C9" w:rsidR="00EE2E8C" w:rsidRPr="00A93B8F" w:rsidRDefault="00EE2E8C" w:rsidP="00EE2E8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93B8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Liczba</w:t>
            </w:r>
          </w:p>
          <w:p w14:paraId="4EAE7787" w14:textId="77777777" w:rsidR="00EE2E8C" w:rsidRPr="00A93B8F" w:rsidRDefault="00EE2E8C" w:rsidP="00EE2E8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93B8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uczniów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62FE" w14:textId="2A8B53D8" w:rsidR="00EE2E8C" w:rsidRPr="00A93B8F" w:rsidRDefault="00EE2E8C" w:rsidP="00CE5F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93B8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Przedmioty rozszerzone: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61CC" w14:textId="3E1C617B" w:rsidR="00EE2E8C" w:rsidRPr="00A93B8F" w:rsidRDefault="00EE2E8C" w:rsidP="00CE5F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93B8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Przedmioty, które podlegają punktacji:                </w:t>
            </w:r>
          </w:p>
        </w:tc>
      </w:tr>
      <w:tr w:rsidR="00B2371F" w:rsidRPr="00A93B8F" w14:paraId="3FD6B856" w14:textId="77777777" w:rsidTr="00D96563">
        <w:trPr>
          <w:trHeight w:val="552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3EB9" w14:textId="48D522AD" w:rsidR="00EE2E8C" w:rsidRPr="00A93B8F" w:rsidRDefault="00700E14" w:rsidP="00700E1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A93B8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lingwistyczno</w:t>
            </w:r>
            <w:proofErr w:type="spellEnd"/>
            <w:r w:rsidRPr="00A93B8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– społeczny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FB4D" w14:textId="3DA9F734" w:rsidR="00EE2E8C" w:rsidRPr="00A93B8F" w:rsidRDefault="00700E14" w:rsidP="00CE5F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93B8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C038" w14:textId="38BA780B" w:rsidR="00EE2E8C" w:rsidRPr="00A93B8F" w:rsidRDefault="00EE2E8C" w:rsidP="00CE5F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93B8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język polski, język angielski</w:t>
            </w:r>
            <w:r w:rsidR="00700E14" w:rsidRPr="00A93B8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WOS </w:t>
            </w:r>
          </w:p>
          <w:p w14:paraId="3A848660" w14:textId="7A46CCC8" w:rsidR="00700E14" w:rsidRPr="00A93B8F" w:rsidRDefault="00700E14" w:rsidP="00CE5F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93B8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(drugi język obcy do wyboru: język niemiecki albo język hiszpański albo język rosyjski)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DCB5" w14:textId="68A6A2E9" w:rsidR="00EE2E8C" w:rsidRPr="00A93B8F" w:rsidRDefault="00EE2E8C" w:rsidP="00CE5F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93B8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język polski, matematyka, język obcy*), </w:t>
            </w:r>
            <w:r w:rsidR="0046313B" w:rsidRPr="00A93B8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wiedza o społeczeństwie</w:t>
            </w:r>
          </w:p>
        </w:tc>
      </w:tr>
      <w:tr w:rsidR="00B2371F" w:rsidRPr="00A93B8F" w14:paraId="1BF4473C" w14:textId="77777777" w:rsidTr="00D96563">
        <w:trPr>
          <w:trHeight w:val="552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9801" w14:textId="5CA0C3DF" w:rsidR="00EE2E8C" w:rsidRPr="00A93B8F" w:rsidRDefault="00700E14" w:rsidP="00CE5F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93B8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medyczny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3342" w14:textId="3DDF4F8A" w:rsidR="00EE2E8C" w:rsidRPr="00A93B8F" w:rsidRDefault="00700E14" w:rsidP="00CE5F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93B8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3D1A" w14:textId="533FBEEE" w:rsidR="00EE2E8C" w:rsidRPr="00A93B8F" w:rsidRDefault="00700E14" w:rsidP="00CE5F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93B8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</w:t>
            </w:r>
            <w:r w:rsidR="00EE2E8C" w:rsidRPr="00A93B8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iologia, chemia,</w:t>
            </w:r>
            <w:r w:rsidRPr="00A93B8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język angielski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C4EB" w14:textId="77777777" w:rsidR="00EE2E8C" w:rsidRPr="00A93B8F" w:rsidRDefault="00EE2E8C" w:rsidP="00CE5F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93B8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język polski, matematyka, język obcy*), </w:t>
            </w:r>
            <w:r w:rsidRPr="00A93B8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biologia</w:t>
            </w:r>
          </w:p>
        </w:tc>
      </w:tr>
      <w:tr w:rsidR="00B2371F" w:rsidRPr="00A93B8F" w14:paraId="04D39E58" w14:textId="77777777" w:rsidTr="00D96563">
        <w:trPr>
          <w:trHeight w:val="552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96CD" w14:textId="20F8F2C7" w:rsidR="00EE2E8C" w:rsidRPr="00A93B8F" w:rsidRDefault="00700E14" w:rsidP="00CE5F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93B8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ekonomiczny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ED51" w14:textId="770D0067" w:rsidR="00EE2E8C" w:rsidRPr="00A93B8F" w:rsidRDefault="00700E14" w:rsidP="00CE5F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93B8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3B22" w14:textId="6009A1F8" w:rsidR="00EE2E8C" w:rsidRPr="00A93B8F" w:rsidRDefault="00700E14" w:rsidP="00CE5F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93B8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</w:t>
            </w:r>
            <w:r w:rsidR="00EE2E8C" w:rsidRPr="00A93B8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atematyka, geografia, język angielski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40D2" w14:textId="77777777" w:rsidR="00EE2E8C" w:rsidRPr="00A93B8F" w:rsidRDefault="00EE2E8C" w:rsidP="00CE5F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93B8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język polski, matematyka, język obcy*), </w:t>
            </w:r>
            <w:r w:rsidRPr="00A93B8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geografia</w:t>
            </w:r>
          </w:p>
        </w:tc>
      </w:tr>
      <w:tr w:rsidR="00B2371F" w:rsidRPr="00A93B8F" w14:paraId="648A5015" w14:textId="77777777" w:rsidTr="00D96563">
        <w:trPr>
          <w:trHeight w:val="552"/>
        </w:trPr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262A" w14:textId="5FF87753" w:rsidR="00EE444F" w:rsidRPr="00A93B8F" w:rsidRDefault="00700E14" w:rsidP="00CE5F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A93B8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politechniczny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FDD1" w14:textId="1CA31DC9" w:rsidR="00EE444F" w:rsidRPr="00A93B8F" w:rsidRDefault="00700E14" w:rsidP="00CE5F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93B8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E542" w14:textId="29F758C8" w:rsidR="00EE444F" w:rsidRPr="00A93B8F" w:rsidRDefault="00D96563" w:rsidP="00CE5F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93B8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</w:t>
            </w:r>
            <w:r w:rsidR="00EE444F" w:rsidRPr="00A93B8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tematyka, fizyka, </w:t>
            </w:r>
            <w:r w:rsidR="00B2371F" w:rsidRPr="00A93B8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informatyka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06DE" w14:textId="06B89E28" w:rsidR="00EE444F" w:rsidRPr="00A93B8F" w:rsidRDefault="00EE444F" w:rsidP="00CE5F5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A93B8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język polski, matematyka, język obcy*), </w:t>
            </w:r>
            <w:r w:rsidRPr="00A93B8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fizyka</w:t>
            </w:r>
          </w:p>
        </w:tc>
      </w:tr>
    </w:tbl>
    <w:p w14:paraId="7038D2F1" w14:textId="2DB23665" w:rsidR="00EE2E8C" w:rsidRDefault="00EE2E8C" w:rsidP="005373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940D28" w14:textId="17C979C5" w:rsidR="00EE2E8C" w:rsidRDefault="00EE2E8C" w:rsidP="00A93B8F">
      <w:pPr>
        <w:spacing w:line="276" w:lineRule="auto"/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*) dotyczy </w:t>
      </w:r>
      <w:r>
        <w:rPr>
          <w:rFonts w:asciiTheme="minorHAnsi" w:hAnsiTheme="minorHAnsi" w:cstheme="minorHAnsi"/>
          <w:b/>
          <w:sz w:val="22"/>
          <w:szCs w:val="22"/>
        </w:rPr>
        <w:t>języka obcego zdawanego przez ucznia na egzaminie ósmoklasisty</w:t>
      </w:r>
    </w:p>
    <w:p w14:paraId="7D159A95" w14:textId="40D83519" w:rsidR="00EE2E8C" w:rsidRDefault="00EE2E8C" w:rsidP="00A93B8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5B7456" w14:textId="77777777" w:rsidR="00EE2E8C" w:rsidRDefault="00EE2E8C" w:rsidP="00A93B8F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3. Za świadectwo ukończenia szkoły podstawowej z wyróżnieniem przyznaje się 7 punktów.  </w:t>
      </w:r>
    </w:p>
    <w:p w14:paraId="3E8AE32E" w14:textId="77777777" w:rsidR="00EE2E8C" w:rsidRDefault="00EE2E8C" w:rsidP="00A93B8F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13A30AD" w14:textId="77777777" w:rsidR="00EE2E8C" w:rsidRDefault="00EE2E8C" w:rsidP="00A93B8F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4. W przypadku przeliczania na punkty kryterium za: </w:t>
      </w:r>
    </w:p>
    <w:p w14:paraId="606A5C4D" w14:textId="77777777" w:rsidR="00EE2E8C" w:rsidRDefault="00EE2E8C" w:rsidP="00A93B8F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   1) uzyskanie w zawodach wiedzy będących konkursem o zasięgu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ponadwojewódzkim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organizowanym przez    </w:t>
      </w:r>
    </w:p>
    <w:p w14:paraId="6B63CEC3" w14:textId="77777777" w:rsidR="00EE2E8C" w:rsidRDefault="00EE2E8C" w:rsidP="00A93B8F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       kuratorów oświaty na podstawie zawartych porozumień:</w:t>
      </w:r>
    </w:p>
    <w:p w14:paraId="6EFFF20B" w14:textId="77777777" w:rsidR="00EE2E8C" w:rsidRDefault="00EE2E8C" w:rsidP="00A93B8F">
      <w:pPr>
        <w:spacing w:line="276" w:lineRule="auto"/>
        <w:ind w:firstLine="708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a) tytułu finalisty konkursu przedmiotowego– przyznaje się 10 punktów, </w:t>
      </w:r>
    </w:p>
    <w:p w14:paraId="6BF57CB7" w14:textId="77777777" w:rsidR="00EE2E8C" w:rsidRDefault="00EE2E8C" w:rsidP="00A93B8F">
      <w:pPr>
        <w:spacing w:line="276" w:lineRule="auto"/>
        <w:ind w:firstLine="708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b) tytułu laureata konkursu tematycznego lub interdyscyplinarnego– przyznaje się 7 punktów, </w:t>
      </w:r>
    </w:p>
    <w:p w14:paraId="43BE67E6" w14:textId="77777777" w:rsidR="00EE2E8C" w:rsidRDefault="00EE2E8C" w:rsidP="00A93B8F">
      <w:pPr>
        <w:spacing w:line="276" w:lineRule="auto"/>
        <w:ind w:firstLine="708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c) tytułu finalisty konkursu tematycznego lub interdyscyplinarnego– przyznaje się 5 punktów;  </w:t>
      </w:r>
    </w:p>
    <w:p w14:paraId="7AA4C049" w14:textId="77777777" w:rsidR="00EE2E8C" w:rsidRDefault="00EE2E8C" w:rsidP="00A93B8F">
      <w:pPr>
        <w:spacing w:line="276" w:lineRule="auto"/>
        <w:ind w:firstLine="708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D71B9A4" w14:textId="77777777" w:rsidR="00EE2E8C" w:rsidRDefault="00EE2E8C" w:rsidP="00A93B8F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    2) uzyskanie w zawodach wiedzy będących konkursem o zasięgu międzynarodowym albo ogólnopolskim,          </w:t>
      </w:r>
    </w:p>
    <w:p w14:paraId="2EEB8BA4" w14:textId="77777777" w:rsidR="00EE2E8C" w:rsidRDefault="00EE2E8C" w:rsidP="00A93B8F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        przeprowadzanym zgodnie z przepisami wydanymi na podstawie art. 22 ust. 6 ustawy o systemie oświaty:</w:t>
      </w:r>
    </w:p>
    <w:p w14:paraId="1D58DBDC" w14:textId="77777777" w:rsidR="00EE2E8C" w:rsidRDefault="00EE2E8C" w:rsidP="00A93B8F">
      <w:pPr>
        <w:spacing w:line="276" w:lineRule="auto"/>
        <w:ind w:firstLine="708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a) tytułu finalisty konkursu przedmiotowego – przyznaje się 10 punktów, </w:t>
      </w:r>
    </w:p>
    <w:p w14:paraId="74F7531F" w14:textId="77777777" w:rsidR="00EE2E8C" w:rsidRDefault="00EE2E8C" w:rsidP="00A93B8F">
      <w:pPr>
        <w:spacing w:line="276" w:lineRule="auto"/>
        <w:ind w:firstLine="708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b) tytułu laureata konkursu interdyscyplinarnego– przyznaje się 7 punktów, </w:t>
      </w:r>
    </w:p>
    <w:p w14:paraId="4F3CC20C" w14:textId="77777777" w:rsidR="00EE2E8C" w:rsidRDefault="00EE2E8C" w:rsidP="00A93B8F">
      <w:pPr>
        <w:spacing w:line="276" w:lineRule="auto"/>
        <w:ind w:firstLine="708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c) tytułu finalisty konkursu interdyscyplinarnego– przyznaje się  5 punktów;  </w:t>
      </w:r>
    </w:p>
    <w:p w14:paraId="6F127281" w14:textId="0B71A5BE" w:rsidR="00EE2E8C" w:rsidRDefault="00EE2E8C" w:rsidP="00A93B8F">
      <w:pPr>
        <w:spacing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  </w:t>
      </w:r>
    </w:p>
    <w:p w14:paraId="31BFA5BE" w14:textId="77777777" w:rsidR="00EE2E8C" w:rsidRDefault="00EE2E8C" w:rsidP="00A93B8F">
      <w:pPr>
        <w:spacing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  3) uzyskanie w zawodach wiedzy będących konkursem o zasięgu wojewódzkim organizowanym przez  kuratora </w:t>
      </w:r>
    </w:p>
    <w:p w14:paraId="20462CA3" w14:textId="77777777" w:rsidR="00EE2E8C" w:rsidRDefault="00EE2E8C" w:rsidP="00A93B8F">
      <w:pPr>
        <w:spacing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         oświaty:</w:t>
      </w:r>
    </w:p>
    <w:p w14:paraId="3F2B2F0C" w14:textId="77777777" w:rsidR="00EE2E8C" w:rsidRDefault="00EE2E8C" w:rsidP="00A93B8F">
      <w:pPr>
        <w:spacing w:line="276" w:lineRule="auto"/>
        <w:ind w:firstLine="708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a) dwóch lub więcej tytułów finalisty konkursu przedmiotowego – przyznaje się 10 punktów, </w:t>
      </w:r>
    </w:p>
    <w:p w14:paraId="76B8C449" w14:textId="77777777" w:rsidR="00EE2E8C" w:rsidRDefault="00EE2E8C" w:rsidP="00A93B8F">
      <w:pPr>
        <w:spacing w:line="276" w:lineRule="auto"/>
        <w:ind w:firstLine="708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b) dwóch lub więcej tytułów laureata konkursu tematycznego lub interdyscyplinarnego –</w:t>
      </w:r>
    </w:p>
    <w:p w14:paraId="294F1810" w14:textId="77777777" w:rsidR="00EE2E8C" w:rsidRDefault="00EE2E8C" w:rsidP="00A93B8F">
      <w:pPr>
        <w:spacing w:line="276" w:lineRule="auto"/>
        <w:ind w:firstLine="708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przyznaje  się 7 punktów, </w:t>
      </w:r>
    </w:p>
    <w:p w14:paraId="5A5AD4E2" w14:textId="77777777" w:rsidR="00EE2E8C" w:rsidRDefault="00EE2E8C" w:rsidP="00A93B8F">
      <w:pPr>
        <w:spacing w:line="276" w:lineRule="auto"/>
        <w:ind w:firstLine="708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c) dwóch lub więcej tytułów finalisty konkursu tematycznego lub interdyscyplinarnego –</w:t>
      </w:r>
    </w:p>
    <w:p w14:paraId="69A5CF58" w14:textId="77777777" w:rsidR="00EE2E8C" w:rsidRDefault="00EE2E8C" w:rsidP="00A93B8F">
      <w:pPr>
        <w:spacing w:line="276" w:lineRule="auto"/>
        <w:ind w:firstLine="708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przyznaje się 5 punktów, </w:t>
      </w:r>
    </w:p>
    <w:p w14:paraId="19105CBB" w14:textId="77777777" w:rsidR="00EE2E8C" w:rsidRDefault="00EE2E8C" w:rsidP="00A93B8F">
      <w:pPr>
        <w:spacing w:line="276" w:lineRule="auto"/>
        <w:ind w:firstLine="708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lastRenderedPageBreak/>
        <w:t xml:space="preserve">d) tytułu finalisty konkursu przedmiotowego – przyznaje się 7 punktów, </w:t>
      </w:r>
    </w:p>
    <w:p w14:paraId="23C22BC8" w14:textId="77777777" w:rsidR="00EE2E8C" w:rsidRDefault="00EE2E8C" w:rsidP="00A93B8F">
      <w:pPr>
        <w:spacing w:line="276" w:lineRule="auto"/>
        <w:ind w:firstLine="708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e) tytułu laureata konkursu tematycznego lub interdyscyplinarnego – przyznaje się 5 punktów,</w:t>
      </w:r>
    </w:p>
    <w:p w14:paraId="6B1653D2" w14:textId="77777777" w:rsidR="00EE2E8C" w:rsidRDefault="00EE2E8C" w:rsidP="00A93B8F">
      <w:pPr>
        <w:spacing w:line="276" w:lineRule="auto"/>
        <w:ind w:firstLine="708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f) tytułu finalisty konkursu tematycznego lub interdyscyplinarnego – przyznaje się 3 punkty; </w:t>
      </w:r>
    </w:p>
    <w:p w14:paraId="529A9A05" w14:textId="77777777" w:rsidR="00EE2E8C" w:rsidRDefault="00EE2E8C" w:rsidP="00A93B8F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   </w:t>
      </w:r>
    </w:p>
    <w:p w14:paraId="1013A00A" w14:textId="77777777" w:rsidR="00EE2E8C" w:rsidRDefault="00EE2E8C" w:rsidP="00A93B8F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4) uzyskanie w zawodach wiedzy będących konkursem o zasięgu </w:t>
      </w:r>
      <w:proofErr w:type="spellStart"/>
      <w:r>
        <w:rPr>
          <w:rFonts w:asciiTheme="minorHAnsi" w:hAnsiTheme="minorHAnsi" w:cstheme="minorHAnsi"/>
          <w:bCs/>
          <w:iCs/>
          <w:sz w:val="22"/>
          <w:szCs w:val="22"/>
        </w:rPr>
        <w:t>ponadwojewódzkim</w:t>
      </w:r>
      <w:proofErr w:type="spellEnd"/>
      <w:r>
        <w:rPr>
          <w:rFonts w:asciiTheme="minorHAnsi" w:hAnsiTheme="minorHAnsi" w:cstheme="minorHAnsi"/>
          <w:bCs/>
          <w:iCs/>
          <w:sz w:val="22"/>
          <w:szCs w:val="22"/>
        </w:rPr>
        <w:t xml:space="preserve"> lub wojewódzkim,     </w:t>
      </w:r>
    </w:p>
    <w:p w14:paraId="5BEF5A86" w14:textId="77777777" w:rsidR="00EE2E8C" w:rsidRDefault="00EE2E8C" w:rsidP="00A93B8F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      przeprowadzanym zgodnie z przepisami wydanymi na podstawie  art. 22 ust. 6 ustawy o systemie oświaty:</w:t>
      </w:r>
    </w:p>
    <w:p w14:paraId="0870BE0B" w14:textId="77777777" w:rsidR="00EE2E8C" w:rsidRDefault="00EE2E8C" w:rsidP="00A93B8F">
      <w:pPr>
        <w:spacing w:line="276" w:lineRule="auto"/>
        <w:ind w:firstLine="708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a) dwóch lub więcej tytułów finalisty konkursu z przedmiotowego– przyznaje się 10 punktów, </w:t>
      </w:r>
    </w:p>
    <w:p w14:paraId="68376D08" w14:textId="77777777" w:rsidR="00EE2E8C" w:rsidRDefault="00EE2E8C" w:rsidP="00A93B8F">
      <w:pPr>
        <w:spacing w:line="276" w:lineRule="auto"/>
        <w:ind w:firstLine="708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b) dwóch lub więcej tytułów laureata konkursu interdyscyplinarnego– przyznaje się 7 punktów, </w:t>
      </w:r>
    </w:p>
    <w:p w14:paraId="315EBF39" w14:textId="77777777" w:rsidR="00EE2E8C" w:rsidRDefault="00EE2E8C" w:rsidP="00A93B8F">
      <w:pPr>
        <w:spacing w:line="276" w:lineRule="auto"/>
        <w:ind w:firstLine="708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c) tytułu finalisty konkursu przedmiotowego– przyznaje się 7 punktów, </w:t>
      </w:r>
    </w:p>
    <w:p w14:paraId="1ADAB617" w14:textId="77777777" w:rsidR="00EE2E8C" w:rsidRDefault="00EE2E8C" w:rsidP="00A93B8F">
      <w:pPr>
        <w:spacing w:line="276" w:lineRule="auto"/>
        <w:ind w:firstLine="708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d) tytułu laureata konkursu interdyscyplinarnego– przyznaje się 5 punktów, </w:t>
      </w:r>
    </w:p>
    <w:p w14:paraId="538855AA" w14:textId="77777777" w:rsidR="00EE2E8C" w:rsidRDefault="00EE2E8C" w:rsidP="00A93B8F">
      <w:pPr>
        <w:tabs>
          <w:tab w:val="left" w:pos="3388"/>
        </w:tabs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ab/>
      </w:r>
    </w:p>
    <w:p w14:paraId="304B3546" w14:textId="77777777" w:rsidR="00EE2E8C" w:rsidRDefault="00EE2E8C" w:rsidP="00A93B8F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   5) uzyskanie wysokiego miejsca nagrodzonego lub uhonorowanego zwycięskim tytułem w zawodach wiedzy innych</w:t>
      </w:r>
    </w:p>
    <w:p w14:paraId="50478217" w14:textId="77777777" w:rsidR="00EE2E8C" w:rsidRDefault="00EE2E8C" w:rsidP="00A93B8F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      niż wymienione w pkt. 1–4, artystycznych i sportowych, organizowanych przez kuratora oświaty lub inne </w:t>
      </w:r>
    </w:p>
    <w:p w14:paraId="62568704" w14:textId="77777777" w:rsidR="00EE2E8C" w:rsidRDefault="00EE2E8C" w:rsidP="00A93B8F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      podmioty  działające na terenie szkoły, na szczeblu:</w:t>
      </w:r>
    </w:p>
    <w:p w14:paraId="2C869C6A" w14:textId="77777777" w:rsidR="00EE2E8C" w:rsidRDefault="00EE2E8C" w:rsidP="00A93B8F">
      <w:pPr>
        <w:spacing w:line="276" w:lineRule="auto"/>
        <w:ind w:firstLine="708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a) międzynarodowym – przyznaje się 4 punkty, </w:t>
      </w:r>
    </w:p>
    <w:p w14:paraId="432B60EE" w14:textId="77777777" w:rsidR="00EE2E8C" w:rsidRDefault="00EE2E8C" w:rsidP="00A93B8F">
      <w:pPr>
        <w:spacing w:line="276" w:lineRule="auto"/>
        <w:ind w:firstLine="708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b) krajowym – przyznaje się 3 punkty, </w:t>
      </w:r>
    </w:p>
    <w:p w14:paraId="72325CCE" w14:textId="77777777" w:rsidR="00EE2E8C" w:rsidRDefault="00EE2E8C" w:rsidP="00A93B8F">
      <w:pPr>
        <w:spacing w:line="276" w:lineRule="auto"/>
        <w:ind w:firstLine="708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c) wojewódzkim – przyznaje się 2 punkty,</w:t>
      </w:r>
    </w:p>
    <w:p w14:paraId="111F3C95" w14:textId="77777777" w:rsidR="00EE2E8C" w:rsidRDefault="00EE2E8C" w:rsidP="00A93B8F">
      <w:pPr>
        <w:spacing w:line="276" w:lineRule="auto"/>
        <w:ind w:firstLine="708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d) powiatowym – przyznaje się 1 punkt.  </w:t>
      </w:r>
    </w:p>
    <w:p w14:paraId="7663C969" w14:textId="77777777" w:rsidR="00EE2E8C" w:rsidRDefault="00EE2E8C" w:rsidP="00A93B8F">
      <w:pPr>
        <w:spacing w:line="276" w:lineRule="auto"/>
        <w:ind w:firstLine="708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D32C491" w14:textId="77777777" w:rsidR="00EE2E8C" w:rsidRDefault="00EE2E8C" w:rsidP="00A93B8F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5. W przypadku, gdy kandydat ma więcej niż jedno szczególne osiągnięcie z takich samych zawodów wiedzy, artystycznych i sportowych, o których mowa w ust. 1, na tym samym szczeblu oraz  z tego samego zakresu, o którym mowa w pkt. 4, lub tej samej dyscypliny sportu, wymienione na świadectwie ukończenia szkoły podstawowej, przyznaje się </w:t>
      </w:r>
      <w:r w:rsidRPr="00D453D0">
        <w:rPr>
          <w:rFonts w:asciiTheme="minorHAnsi" w:hAnsiTheme="minorHAnsi" w:cstheme="minorHAnsi"/>
          <w:b/>
          <w:iCs/>
          <w:sz w:val="22"/>
          <w:szCs w:val="22"/>
        </w:rPr>
        <w:t>jednorazowo punkty za najwyższe osiągnięcie tego ucznia uzyskane w tych zawodach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w dowolnej klasie szkoły podstawowej lub szkoły artystycznej realizującej kształcenie ogólne w zakresie szkoły podstawowej, z tym że maksymalna liczba punktów możliwych do przyznania za wszystkie osiągnięcia wynosi 18 punktów. </w:t>
      </w:r>
    </w:p>
    <w:p w14:paraId="4FABDF98" w14:textId="77777777" w:rsidR="00EE2E8C" w:rsidRDefault="00EE2E8C" w:rsidP="00A93B8F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FAD99DF" w14:textId="142DBEA7" w:rsidR="00EE2E8C" w:rsidRDefault="00EE2E8C" w:rsidP="00A93B8F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6. W przypadku przeliczania na punkty kryterium za osiągnięcia w zakresie aktywności społecznej, w tym na rzecz środowiska szkolnego, w szczególności w formie wolontariatu przyznaje się 3 punkty.</w:t>
      </w:r>
    </w:p>
    <w:p w14:paraId="39F7C949" w14:textId="77777777" w:rsidR="00D96563" w:rsidRDefault="00D96563" w:rsidP="00A93B8F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B51588E" w14:textId="5FB058EC" w:rsidR="00D96563" w:rsidRPr="00E72384" w:rsidRDefault="00D96563" w:rsidP="00A93B8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7.</w:t>
      </w:r>
      <w:r>
        <w:t xml:space="preserve"> </w:t>
      </w:r>
      <w:r w:rsidRPr="00E72384">
        <w:rPr>
          <w:rFonts w:asciiTheme="minorHAnsi" w:hAnsiTheme="minorHAnsi" w:cstheme="minorHAnsi"/>
          <w:sz w:val="22"/>
          <w:szCs w:val="22"/>
        </w:rPr>
        <w:t xml:space="preserve">W przypadku osób zwolnionych z </w:t>
      </w:r>
      <w:r w:rsidRPr="00E72384">
        <w:rPr>
          <w:rFonts w:asciiTheme="minorHAnsi" w:hAnsiTheme="minorHAnsi" w:cstheme="minorHAnsi"/>
          <w:b/>
          <w:bCs/>
          <w:sz w:val="22"/>
          <w:szCs w:val="22"/>
        </w:rPr>
        <w:t>obowiązku przystąpienia do egzaminu ósmoklasisty</w:t>
      </w:r>
      <w:r w:rsidRPr="00E72384">
        <w:rPr>
          <w:rFonts w:asciiTheme="minorHAnsi" w:hAnsiTheme="minorHAnsi" w:cstheme="minorHAnsi"/>
          <w:sz w:val="22"/>
          <w:szCs w:val="22"/>
        </w:rPr>
        <w:t xml:space="preserve"> na podstawie art. 44zw ust. 2 i art. 44zz ust. 2 ustawy o systemie oświaty oceny z języka polskiego, matematyki i języka obcego nowożytnego, wymienione na świadectwie ukończenia szkoły podstawowej, przelicza się na punkty, przy czym za uzyskanie z: </w:t>
      </w:r>
    </w:p>
    <w:p w14:paraId="134199B0" w14:textId="77777777" w:rsidR="00D96563" w:rsidRPr="00E72384" w:rsidRDefault="00D96563" w:rsidP="00A93B8F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E72384">
        <w:rPr>
          <w:rFonts w:asciiTheme="minorHAnsi" w:hAnsiTheme="minorHAnsi" w:cstheme="minorHAnsi"/>
          <w:sz w:val="22"/>
          <w:szCs w:val="22"/>
        </w:rPr>
        <w:t xml:space="preserve">1) języka polskiego i matematyki oceny wyrażonej w stopniu: </w:t>
      </w:r>
    </w:p>
    <w:p w14:paraId="7ACA22D4" w14:textId="77777777" w:rsidR="00D96563" w:rsidRPr="00E72384" w:rsidRDefault="00D96563" w:rsidP="00A93B8F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2384">
        <w:rPr>
          <w:rFonts w:asciiTheme="minorHAnsi" w:hAnsiTheme="minorHAnsi" w:cstheme="minorHAnsi"/>
          <w:sz w:val="22"/>
          <w:szCs w:val="22"/>
        </w:rPr>
        <w:t xml:space="preserve">a) celującym – przyznaje się po 35 punktów, </w:t>
      </w:r>
    </w:p>
    <w:p w14:paraId="2103BD7D" w14:textId="77777777" w:rsidR="00D96563" w:rsidRPr="00E72384" w:rsidRDefault="00D96563" w:rsidP="00A93B8F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2384">
        <w:rPr>
          <w:rFonts w:asciiTheme="minorHAnsi" w:hAnsiTheme="minorHAnsi" w:cstheme="minorHAnsi"/>
          <w:sz w:val="22"/>
          <w:szCs w:val="22"/>
        </w:rPr>
        <w:t xml:space="preserve">b) bardzo dobrym – przyznaje się po 30 punktów, </w:t>
      </w:r>
    </w:p>
    <w:p w14:paraId="56205AB1" w14:textId="77777777" w:rsidR="00D96563" w:rsidRPr="00E72384" w:rsidRDefault="00D96563" w:rsidP="00A93B8F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2384">
        <w:rPr>
          <w:rFonts w:asciiTheme="minorHAnsi" w:hAnsiTheme="minorHAnsi" w:cstheme="minorHAnsi"/>
          <w:sz w:val="22"/>
          <w:szCs w:val="22"/>
        </w:rPr>
        <w:t xml:space="preserve">c) dobrym – przyznaje się po 25 punktów, </w:t>
      </w:r>
    </w:p>
    <w:p w14:paraId="771CF065" w14:textId="77777777" w:rsidR="00D96563" w:rsidRPr="00E72384" w:rsidRDefault="00D96563" w:rsidP="00A93B8F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2384">
        <w:rPr>
          <w:rFonts w:asciiTheme="minorHAnsi" w:hAnsiTheme="minorHAnsi" w:cstheme="minorHAnsi"/>
          <w:sz w:val="22"/>
          <w:szCs w:val="22"/>
        </w:rPr>
        <w:t xml:space="preserve">d) dostatecznym – przyznaje się po 15 punktów, </w:t>
      </w:r>
    </w:p>
    <w:p w14:paraId="1447CDC6" w14:textId="77777777" w:rsidR="00D96563" w:rsidRPr="00E72384" w:rsidRDefault="00D96563" w:rsidP="00A93B8F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2384">
        <w:rPr>
          <w:rFonts w:asciiTheme="minorHAnsi" w:hAnsiTheme="minorHAnsi" w:cstheme="minorHAnsi"/>
          <w:sz w:val="22"/>
          <w:szCs w:val="22"/>
        </w:rPr>
        <w:t xml:space="preserve">e) dopuszczającym – przyznaje się po 10 punktów; </w:t>
      </w:r>
    </w:p>
    <w:p w14:paraId="23D590A8" w14:textId="77777777" w:rsidR="00D96563" w:rsidRPr="00E72384" w:rsidRDefault="00D96563" w:rsidP="00A93B8F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E72384">
        <w:rPr>
          <w:rFonts w:asciiTheme="minorHAnsi" w:hAnsiTheme="minorHAnsi" w:cstheme="minorHAnsi"/>
          <w:sz w:val="22"/>
          <w:szCs w:val="22"/>
        </w:rPr>
        <w:t xml:space="preserve">2) języka obcego nowożytnego oceny wyrażonej w stopniu: </w:t>
      </w:r>
    </w:p>
    <w:p w14:paraId="56B60AAA" w14:textId="77777777" w:rsidR="00D96563" w:rsidRPr="00E72384" w:rsidRDefault="00D96563" w:rsidP="00A93B8F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2384">
        <w:rPr>
          <w:rFonts w:asciiTheme="minorHAnsi" w:hAnsiTheme="minorHAnsi" w:cstheme="minorHAnsi"/>
          <w:sz w:val="22"/>
          <w:szCs w:val="22"/>
        </w:rPr>
        <w:t xml:space="preserve">a) celującym – przyznaje się 30 punktów, </w:t>
      </w:r>
    </w:p>
    <w:p w14:paraId="17C8EABB" w14:textId="77777777" w:rsidR="00D96563" w:rsidRPr="00E72384" w:rsidRDefault="00D96563" w:rsidP="00A93B8F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2384">
        <w:rPr>
          <w:rFonts w:asciiTheme="minorHAnsi" w:hAnsiTheme="minorHAnsi" w:cstheme="minorHAnsi"/>
          <w:sz w:val="22"/>
          <w:szCs w:val="22"/>
        </w:rPr>
        <w:t xml:space="preserve">b) bardzo dobrym – przyznaje się 25 punktów, </w:t>
      </w:r>
    </w:p>
    <w:p w14:paraId="1FD62F2B" w14:textId="77777777" w:rsidR="00D96563" w:rsidRPr="00E72384" w:rsidRDefault="00D96563" w:rsidP="00A93B8F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2384">
        <w:rPr>
          <w:rFonts w:asciiTheme="minorHAnsi" w:hAnsiTheme="minorHAnsi" w:cstheme="minorHAnsi"/>
          <w:sz w:val="22"/>
          <w:szCs w:val="22"/>
        </w:rPr>
        <w:t xml:space="preserve">c) dobrym – przyznaje się 20 punktów, </w:t>
      </w:r>
    </w:p>
    <w:p w14:paraId="79C58439" w14:textId="77777777" w:rsidR="00D96563" w:rsidRPr="00E72384" w:rsidRDefault="00D96563" w:rsidP="00A93B8F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2384">
        <w:rPr>
          <w:rFonts w:asciiTheme="minorHAnsi" w:hAnsiTheme="minorHAnsi" w:cstheme="minorHAnsi"/>
          <w:sz w:val="22"/>
          <w:szCs w:val="22"/>
        </w:rPr>
        <w:t xml:space="preserve">d) dostatecznym – przyznaje się 10 punktów, </w:t>
      </w:r>
    </w:p>
    <w:p w14:paraId="23A93FAB" w14:textId="77777777" w:rsidR="00D96563" w:rsidRPr="00E72384" w:rsidRDefault="00D96563" w:rsidP="00A93B8F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2384">
        <w:rPr>
          <w:rFonts w:asciiTheme="minorHAnsi" w:hAnsiTheme="minorHAnsi" w:cstheme="minorHAnsi"/>
          <w:sz w:val="22"/>
          <w:szCs w:val="22"/>
        </w:rPr>
        <w:t xml:space="preserve">e) dopuszczającym – przyznaje się 5 punktów. </w:t>
      </w:r>
    </w:p>
    <w:p w14:paraId="718F48A1" w14:textId="77777777" w:rsidR="00E72384" w:rsidRDefault="00D96563" w:rsidP="00A93B8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2384">
        <w:rPr>
          <w:rFonts w:asciiTheme="minorHAnsi" w:hAnsiTheme="minorHAnsi" w:cstheme="minorHAnsi"/>
          <w:sz w:val="22"/>
          <w:szCs w:val="22"/>
        </w:rPr>
        <w:t xml:space="preserve">8.  W przypadku osób zwolnionych z obowiązku przystąpienia do danego przedmiotu objętego egzaminem ósmoklasisty na podstawie art. 44zz ust. 2 ustawy o systemie oświaty ocenę z danego przedmiotu, z którego jest przeprowadzany egzamin ósmoklasisty i którego dotyczy zwolnienie, wymienioną na świadectwie ukończenia szkoły podstawowej, przelicza się na punkty w sposób określony w ust. </w:t>
      </w:r>
      <w:r w:rsidR="00E72384">
        <w:rPr>
          <w:rFonts w:asciiTheme="minorHAnsi" w:hAnsiTheme="minorHAnsi" w:cstheme="minorHAnsi"/>
          <w:sz w:val="22"/>
          <w:szCs w:val="22"/>
        </w:rPr>
        <w:t>7</w:t>
      </w:r>
      <w:r w:rsidRPr="00E7238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F25F2C5" w14:textId="5AE5C8A7" w:rsidR="00D96563" w:rsidRPr="00E72384" w:rsidRDefault="00E72384" w:rsidP="00A93B8F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9</w:t>
      </w:r>
      <w:r w:rsidR="00D96563" w:rsidRPr="00E72384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D96563" w:rsidRPr="00E72384">
        <w:rPr>
          <w:rFonts w:asciiTheme="minorHAnsi" w:hAnsiTheme="minorHAnsi" w:cstheme="minorHAnsi"/>
          <w:sz w:val="22"/>
          <w:szCs w:val="22"/>
        </w:rPr>
        <w:t xml:space="preserve">W przypadku osób zwolnionych z obowiązku przystąpienia do egzaminu ósmoklasisty na podstawie art. 44zw ust. 2 ustawy o systemie oświaty ocenę z języka obcego nowożytnego, z którego jest przeprowadzany egzamin ósmoklasisty, wymienioną na świadectwie ukończenia szkoły podstawowej, przelicza się na punkty w sposób określony w ust. </w:t>
      </w:r>
      <w:r>
        <w:rPr>
          <w:rFonts w:asciiTheme="minorHAnsi" w:hAnsiTheme="minorHAnsi" w:cstheme="minorHAnsi"/>
          <w:sz w:val="22"/>
          <w:szCs w:val="22"/>
        </w:rPr>
        <w:t>7</w:t>
      </w:r>
      <w:r w:rsidR="00D96563" w:rsidRPr="00E72384">
        <w:rPr>
          <w:rFonts w:asciiTheme="minorHAnsi" w:hAnsiTheme="minorHAnsi" w:cstheme="minorHAnsi"/>
          <w:sz w:val="22"/>
          <w:szCs w:val="22"/>
        </w:rPr>
        <w:t xml:space="preserve"> pkt 2, z tym że na punkty jest przeliczana wyższa ocena z języka obcego nowożytnego.</w:t>
      </w:r>
    </w:p>
    <w:p w14:paraId="1ABBE1DD" w14:textId="34D496DB" w:rsidR="00F1776F" w:rsidRPr="00E72384" w:rsidRDefault="00F1776F" w:rsidP="00A93B8F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E8B042D" w14:textId="4A42A21A" w:rsidR="00F1776F" w:rsidRPr="00E72384" w:rsidRDefault="00F1776F" w:rsidP="00CF73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§ </w:t>
      </w:r>
      <w:r w:rsidR="00E72384">
        <w:rPr>
          <w:rFonts w:asciiTheme="minorHAnsi" w:hAnsiTheme="minorHAnsi" w:cstheme="minorHAnsi"/>
          <w:sz w:val="22"/>
          <w:szCs w:val="22"/>
        </w:rPr>
        <w:t xml:space="preserve">3.  1.   </w:t>
      </w:r>
      <w:r w:rsidRPr="00E72384">
        <w:rPr>
          <w:rFonts w:asciiTheme="minorHAnsi" w:hAnsiTheme="minorHAnsi" w:cstheme="minorHAnsi"/>
          <w:sz w:val="22"/>
          <w:szCs w:val="22"/>
        </w:rPr>
        <w:t xml:space="preserve">Kandydaci są przyjmowani w kolejności od największej liczby punktów uzyskanych łącznie w wyniku klasyfikacji (maksymalnie 200 punktów możliwych do uzyskania) </w:t>
      </w:r>
      <w:r w:rsidR="00700E14" w:rsidRPr="00E72384">
        <w:rPr>
          <w:rFonts w:asciiTheme="minorHAnsi" w:hAnsiTheme="minorHAnsi" w:cstheme="minorHAnsi"/>
          <w:sz w:val="22"/>
          <w:szCs w:val="22"/>
        </w:rPr>
        <w:t>do wyczerpania limitu miejsc</w:t>
      </w:r>
      <w:r w:rsidRPr="00E72384">
        <w:rPr>
          <w:rFonts w:asciiTheme="minorHAnsi" w:hAnsiTheme="minorHAnsi" w:cstheme="minorHAnsi"/>
          <w:sz w:val="22"/>
          <w:szCs w:val="22"/>
        </w:rPr>
        <w:t xml:space="preserve"> ustalonego przez Szkolną Komisję Rekrutacyjno-Kwalifikacyjną, oddzielnie dla każdego oddziału.</w:t>
      </w:r>
    </w:p>
    <w:p w14:paraId="4A90FF0C" w14:textId="6180ED98" w:rsidR="00F1776F" w:rsidRPr="00E72384" w:rsidRDefault="00F1776F" w:rsidP="00A93B8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2384">
        <w:rPr>
          <w:rFonts w:asciiTheme="minorHAnsi" w:hAnsiTheme="minorHAnsi" w:cstheme="minorHAnsi"/>
          <w:sz w:val="22"/>
          <w:szCs w:val="22"/>
        </w:rPr>
        <w:t>W przypadku równorzędnych wyników punktowych uzyskanych w postępowaniu kwalifikacyjnym, pierwszeństwo w przyjęciu mają:</w:t>
      </w:r>
    </w:p>
    <w:p w14:paraId="0112CEB0" w14:textId="739CEB64" w:rsidR="00F1776F" w:rsidRPr="009D51B0" w:rsidRDefault="00F1776F" w:rsidP="00A93B8F">
      <w:pPr>
        <w:pStyle w:val="Akapitzlist"/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51B0">
        <w:rPr>
          <w:rFonts w:asciiTheme="minorHAnsi" w:hAnsiTheme="minorHAnsi" w:cstheme="minorHAnsi"/>
          <w:sz w:val="22"/>
          <w:szCs w:val="22"/>
        </w:rPr>
        <w:t xml:space="preserve">kandydaci z problemami zdrowotnymi, ograniczającymi możliwości wyboru kierunku kształcenia ze względu na stan zdrowia, potwierdzonymi opinią publicznej poradni psychologiczno-pedagogicznej, </w:t>
      </w:r>
      <w:r w:rsidRPr="009D51B0">
        <w:rPr>
          <w:rFonts w:asciiTheme="minorHAnsi" w:hAnsiTheme="minorHAnsi" w:cstheme="minorHAnsi"/>
          <w:sz w:val="22"/>
          <w:szCs w:val="22"/>
        </w:rPr>
        <w:br/>
        <w:t>w tym publicznej poradni specjalistycznej,</w:t>
      </w:r>
    </w:p>
    <w:p w14:paraId="498FE42B" w14:textId="69E18A75" w:rsidR="00F1776F" w:rsidRPr="00F1776F" w:rsidRDefault="00F1776F" w:rsidP="00A93B8F">
      <w:pPr>
        <w:pStyle w:val="Akapitzlist"/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776F">
        <w:rPr>
          <w:rFonts w:asciiTheme="minorHAnsi" w:hAnsiTheme="minorHAnsi" w:cstheme="minorHAnsi"/>
          <w:sz w:val="22"/>
          <w:szCs w:val="22"/>
        </w:rPr>
        <w:t xml:space="preserve">kandydaci z orzeczoną niepełnosprawnością lub z orzeczoną niepełnosprawnością jednego lub obojga  rodziców, </w:t>
      </w:r>
    </w:p>
    <w:p w14:paraId="3031223C" w14:textId="7247AFB4" w:rsidR="00F1776F" w:rsidRPr="009D51B0" w:rsidRDefault="00F1776F" w:rsidP="00A93B8F">
      <w:pPr>
        <w:pStyle w:val="Akapitzlist"/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51B0">
        <w:rPr>
          <w:rFonts w:asciiTheme="minorHAnsi" w:hAnsiTheme="minorHAnsi" w:cstheme="minorHAnsi"/>
          <w:sz w:val="22"/>
          <w:szCs w:val="22"/>
        </w:rPr>
        <w:t>kandydaci z orzeczoną niepełnosprawnością rodzeństwa</w:t>
      </w:r>
    </w:p>
    <w:p w14:paraId="67FB2A37" w14:textId="28EB2148" w:rsidR="00F1776F" w:rsidRPr="009D51B0" w:rsidRDefault="00F1776F" w:rsidP="00A93B8F">
      <w:pPr>
        <w:pStyle w:val="Akapitzlist"/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51B0">
        <w:rPr>
          <w:rFonts w:asciiTheme="minorHAnsi" w:hAnsiTheme="minorHAnsi" w:cstheme="minorHAnsi"/>
          <w:sz w:val="22"/>
          <w:szCs w:val="22"/>
        </w:rPr>
        <w:t>kandydaci z rodzin wielodzietnych, objęci pieczą zastępczą lub samotnie wychowywani w rodzinie;</w:t>
      </w:r>
    </w:p>
    <w:p w14:paraId="298F78B1" w14:textId="77777777" w:rsidR="00F1776F" w:rsidRDefault="00F1776F" w:rsidP="00A93B8F">
      <w:pPr>
        <w:tabs>
          <w:tab w:val="left" w:pos="993"/>
          <w:tab w:val="left" w:pos="1515"/>
        </w:tabs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28DD9822" w14:textId="7D9A2CA9" w:rsidR="00EE2E8C" w:rsidRDefault="00F1776F" w:rsidP="00A93B8F">
      <w:pPr>
        <w:tabs>
          <w:tab w:val="left" w:pos="151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 czym kryteria b, c, d mają jednakową ważność.</w:t>
      </w:r>
    </w:p>
    <w:p w14:paraId="196DC372" w14:textId="77777777" w:rsidR="00367CE5" w:rsidRPr="00367CE5" w:rsidRDefault="00367CE5" w:rsidP="00A93B8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B78857A" w14:textId="647CFCF8" w:rsidR="00367CE5" w:rsidRPr="00367CE5" w:rsidRDefault="00367CE5" w:rsidP="00A93B8F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7CE5">
        <w:rPr>
          <w:rFonts w:asciiTheme="minorHAnsi" w:hAnsiTheme="minorHAnsi" w:cstheme="minorHAnsi"/>
          <w:bCs/>
          <w:sz w:val="22"/>
          <w:szCs w:val="22"/>
        </w:rPr>
        <w:t xml:space="preserve">Laureaci i finaliści ogólnopolskich olimpiad przedmiotowych oraz laureaci konkursów przedmiotowych </w:t>
      </w:r>
      <w:r w:rsidRPr="00367CE5">
        <w:rPr>
          <w:rFonts w:asciiTheme="minorHAnsi" w:hAnsiTheme="minorHAnsi" w:cstheme="minorHAnsi"/>
          <w:bCs/>
          <w:sz w:val="22"/>
          <w:szCs w:val="22"/>
        </w:rPr>
        <w:br/>
        <w:t>o zasięgu wojewódzkim i ponad</w:t>
      </w:r>
      <w:r w:rsidR="00E723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67CE5">
        <w:rPr>
          <w:rFonts w:asciiTheme="minorHAnsi" w:hAnsiTheme="minorHAnsi" w:cstheme="minorHAnsi"/>
          <w:bCs/>
          <w:sz w:val="22"/>
          <w:szCs w:val="22"/>
        </w:rPr>
        <w:t xml:space="preserve">wojewódzkim, przeprowadzonych zgodnie z przepisami wydanymi na podstawie art. 22 ust.2 pkt 8 ustawy o systemie oświaty, są przyjmowani niezależnie od przyjętych przez komisję kryteriów.  </w:t>
      </w:r>
    </w:p>
    <w:p w14:paraId="1B4E9ABA" w14:textId="77777777" w:rsidR="00E72384" w:rsidRDefault="00E72384" w:rsidP="00A93B8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B4D079B" w14:textId="77777777" w:rsidR="00E72384" w:rsidRDefault="00FA0F4C" w:rsidP="00A93B8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§ </w:t>
      </w:r>
      <w:r w:rsidR="00E72384">
        <w:rPr>
          <w:rFonts w:asciiTheme="minorHAnsi" w:hAnsiTheme="minorHAnsi" w:cstheme="minorHAnsi"/>
          <w:sz w:val="22"/>
          <w:szCs w:val="22"/>
        </w:rPr>
        <w:t xml:space="preserve">4. </w:t>
      </w:r>
      <w:r w:rsidR="00BD61F0">
        <w:rPr>
          <w:rFonts w:asciiTheme="minorHAnsi" w:hAnsiTheme="minorHAnsi" w:cstheme="minorHAnsi"/>
          <w:sz w:val="22"/>
          <w:szCs w:val="22"/>
        </w:rPr>
        <w:t xml:space="preserve">Kandydat składa podanie </w:t>
      </w:r>
      <w:r w:rsidR="00E72384">
        <w:rPr>
          <w:rFonts w:asciiTheme="minorHAnsi" w:hAnsiTheme="minorHAnsi" w:cstheme="minorHAnsi"/>
          <w:sz w:val="22"/>
          <w:szCs w:val="22"/>
        </w:rPr>
        <w:t xml:space="preserve">w dniach od </w:t>
      </w:r>
      <w:r w:rsidR="00E72384" w:rsidRPr="00F72459">
        <w:rPr>
          <w:rFonts w:asciiTheme="minorHAnsi" w:hAnsiTheme="minorHAnsi" w:cstheme="minorHAnsi"/>
          <w:b/>
          <w:bCs/>
          <w:sz w:val="22"/>
          <w:szCs w:val="22"/>
        </w:rPr>
        <w:t>26 maja</w:t>
      </w:r>
      <w:r w:rsidR="00E72384">
        <w:rPr>
          <w:rFonts w:asciiTheme="minorHAnsi" w:hAnsiTheme="minorHAnsi" w:cstheme="minorHAnsi"/>
          <w:sz w:val="22"/>
          <w:szCs w:val="22"/>
        </w:rPr>
        <w:t xml:space="preserve"> do </w:t>
      </w:r>
      <w:r w:rsidR="00E72384" w:rsidRPr="00D453D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7238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E72384" w:rsidRPr="00D453D0">
        <w:rPr>
          <w:rFonts w:asciiTheme="minorHAnsi" w:hAnsiTheme="minorHAnsi" w:cstheme="minorHAnsi"/>
          <w:b/>
          <w:bCs/>
          <w:sz w:val="22"/>
          <w:szCs w:val="22"/>
        </w:rPr>
        <w:t xml:space="preserve"> czerwca 202</w:t>
      </w:r>
      <w:r w:rsidR="00E72384">
        <w:rPr>
          <w:rFonts w:asciiTheme="minorHAnsi" w:hAnsiTheme="minorHAnsi" w:cstheme="minorHAnsi"/>
          <w:b/>
          <w:bCs/>
          <w:sz w:val="22"/>
          <w:szCs w:val="22"/>
        </w:rPr>
        <w:t xml:space="preserve">5r. </w:t>
      </w:r>
    </w:p>
    <w:p w14:paraId="5E92D9FC" w14:textId="45DD60CA" w:rsidR="00E72384" w:rsidRPr="00F72459" w:rsidRDefault="00E72384" w:rsidP="00A93B8F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72459">
        <w:rPr>
          <w:rFonts w:asciiTheme="minorHAnsi" w:hAnsiTheme="minorHAnsi" w:cstheme="minorHAnsi"/>
          <w:color w:val="3D3D3D"/>
          <w:sz w:val="22"/>
          <w:szCs w:val="22"/>
          <w:shd w:val="clear" w:color="auto" w:fill="FFFFFF"/>
        </w:rPr>
        <w:t>w formie elektronicznej (poprzez stronę </w:t>
      </w:r>
      <w:hyperlink r:id="rId8" w:history="1">
        <w:r w:rsidRPr="00F72459">
          <w:rPr>
            <w:rStyle w:val="Hipercze"/>
            <w:rFonts w:asciiTheme="minorHAnsi" w:hAnsiTheme="minorHAnsi" w:cstheme="minorHAnsi"/>
            <w:sz w:val="22"/>
            <w:szCs w:val="22"/>
            <w:bdr w:val="none" w:sz="0" w:space="0" w:color="auto" w:frame="1"/>
            <w:shd w:val="clear" w:color="auto" w:fill="FFFFFF"/>
          </w:rPr>
          <w:t>https://powiatbytowski.esrds.pl/</w:t>
        </w:r>
      </w:hyperlink>
      <w:r w:rsidRPr="00F72459">
        <w:rPr>
          <w:rFonts w:asciiTheme="minorHAnsi" w:hAnsiTheme="minorHAnsi" w:cstheme="minorHAnsi"/>
          <w:sz w:val="22"/>
          <w:szCs w:val="22"/>
        </w:rPr>
        <w:t>)</w:t>
      </w:r>
      <w:r w:rsidRPr="00F72459">
        <w:rPr>
          <w:rFonts w:asciiTheme="minorHAnsi" w:hAnsiTheme="minorHAnsi" w:cstheme="minorHAnsi"/>
          <w:color w:val="3D3D3D"/>
          <w:sz w:val="22"/>
          <w:szCs w:val="22"/>
          <w:shd w:val="clear" w:color="auto" w:fill="FFFFFF"/>
        </w:rPr>
        <w:t>;</w:t>
      </w:r>
    </w:p>
    <w:p w14:paraId="284D13A2" w14:textId="1DCE11B8" w:rsidR="00E72384" w:rsidRPr="00F72459" w:rsidRDefault="00CF739E" w:rsidP="00A93B8F">
      <w:pPr>
        <w:pStyle w:val="Akapitzlist"/>
        <w:spacing w:line="276" w:lineRule="auto"/>
        <w:rPr>
          <w:rFonts w:asciiTheme="minorHAnsi" w:hAnsiTheme="minorHAnsi" w:cstheme="minorHAnsi"/>
          <w:color w:val="3D3D3D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D3D3D"/>
          <w:sz w:val="22"/>
          <w:szCs w:val="22"/>
          <w:shd w:val="clear" w:color="auto" w:fill="FFFFFF"/>
        </w:rPr>
        <w:t>n</w:t>
      </w:r>
      <w:r w:rsidR="00E72384" w:rsidRPr="00F72459">
        <w:rPr>
          <w:rFonts w:asciiTheme="minorHAnsi" w:hAnsiTheme="minorHAnsi" w:cstheme="minorHAnsi"/>
          <w:color w:val="3D3D3D"/>
          <w:sz w:val="22"/>
          <w:szCs w:val="22"/>
          <w:shd w:val="clear" w:color="auto" w:fill="FFFFFF"/>
        </w:rPr>
        <w:t xml:space="preserve">ależy zarejestrować się w systemie, wypełnić formularz, a następnie podpisać go elektronicznie podpisem zaufanym lub kwalifikowanym podpisem elektronicznymi </w:t>
      </w:r>
      <w:r w:rsidR="00F72459" w:rsidRPr="00F72459">
        <w:rPr>
          <w:rFonts w:asciiTheme="minorHAnsi" w:hAnsiTheme="minorHAnsi" w:cstheme="minorHAnsi"/>
          <w:color w:val="3D3D3D"/>
          <w:sz w:val="22"/>
          <w:szCs w:val="22"/>
          <w:shd w:val="clear" w:color="auto" w:fill="FFFFFF"/>
        </w:rPr>
        <w:t xml:space="preserve">i </w:t>
      </w:r>
      <w:r w:rsidR="00E72384" w:rsidRPr="00F72459">
        <w:rPr>
          <w:rFonts w:asciiTheme="minorHAnsi" w:hAnsiTheme="minorHAnsi" w:cstheme="minorHAnsi"/>
          <w:color w:val="3D3D3D"/>
          <w:sz w:val="22"/>
          <w:szCs w:val="22"/>
          <w:shd w:val="clear" w:color="auto" w:fill="FFFFFF"/>
        </w:rPr>
        <w:t>wysłać</w:t>
      </w:r>
      <w:r w:rsidR="00F72459">
        <w:rPr>
          <w:rFonts w:asciiTheme="minorHAnsi" w:hAnsiTheme="minorHAnsi" w:cstheme="minorHAnsi"/>
          <w:color w:val="3D3D3D"/>
          <w:sz w:val="22"/>
          <w:szCs w:val="22"/>
          <w:shd w:val="clear" w:color="auto" w:fill="FFFFFF"/>
        </w:rPr>
        <w:t xml:space="preserve"> </w:t>
      </w:r>
    </w:p>
    <w:p w14:paraId="26C5927C" w14:textId="77777777" w:rsidR="00F72459" w:rsidRPr="00F72459" w:rsidRDefault="00E72384" w:rsidP="00A93B8F">
      <w:pPr>
        <w:pStyle w:val="Akapitzlist"/>
        <w:spacing w:line="276" w:lineRule="auto"/>
        <w:rPr>
          <w:rFonts w:asciiTheme="minorHAnsi" w:hAnsiTheme="minorHAnsi" w:cstheme="minorHAnsi"/>
          <w:color w:val="3D3D3D"/>
          <w:sz w:val="22"/>
          <w:szCs w:val="22"/>
          <w:shd w:val="clear" w:color="auto" w:fill="FFFFFF"/>
        </w:rPr>
      </w:pPr>
      <w:r w:rsidRPr="00F72459">
        <w:rPr>
          <w:rFonts w:asciiTheme="minorHAnsi" w:hAnsiTheme="minorHAnsi" w:cstheme="minorHAnsi"/>
          <w:b/>
          <w:bCs/>
          <w:color w:val="3D3D3D"/>
          <w:sz w:val="22"/>
          <w:szCs w:val="22"/>
          <w:shd w:val="clear" w:color="auto" w:fill="FFFFFF"/>
        </w:rPr>
        <w:t xml:space="preserve">lub </w:t>
      </w:r>
      <w:r w:rsidRPr="00F72459">
        <w:rPr>
          <w:rFonts w:asciiTheme="minorHAnsi" w:hAnsiTheme="minorHAnsi" w:cstheme="minorHAnsi"/>
          <w:color w:val="3D3D3D"/>
          <w:sz w:val="22"/>
          <w:szCs w:val="22"/>
          <w:shd w:val="clear" w:color="auto" w:fill="FFFFFF"/>
        </w:rPr>
        <w:t>wydrukować wygenerowane podanie, podpisać je i dostarczyć do szkoły pierwszego wyboru.</w:t>
      </w:r>
    </w:p>
    <w:p w14:paraId="6DBF7122" w14:textId="53602F27" w:rsidR="00E72384" w:rsidRPr="00F72459" w:rsidRDefault="00E72384" w:rsidP="00A93B8F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72459">
        <w:rPr>
          <w:rFonts w:asciiTheme="minorHAnsi" w:hAnsiTheme="minorHAnsi" w:cstheme="minorHAnsi"/>
          <w:sz w:val="22"/>
          <w:szCs w:val="22"/>
        </w:rPr>
        <w:t xml:space="preserve">w </w:t>
      </w:r>
      <w:r w:rsidR="00F72459" w:rsidRPr="00F72459">
        <w:rPr>
          <w:rFonts w:asciiTheme="minorHAnsi" w:hAnsiTheme="minorHAnsi" w:cstheme="minorHAnsi"/>
          <w:sz w:val="22"/>
          <w:szCs w:val="22"/>
        </w:rPr>
        <w:t>formie</w:t>
      </w:r>
      <w:r w:rsidRPr="00F72459">
        <w:rPr>
          <w:rFonts w:asciiTheme="minorHAnsi" w:hAnsiTheme="minorHAnsi" w:cstheme="minorHAnsi"/>
          <w:sz w:val="22"/>
          <w:szCs w:val="22"/>
        </w:rPr>
        <w:t xml:space="preserve"> papierowej w sekretariacie szkoły, która jest pierwsza w kolejności wyboru na podaniu,</w:t>
      </w:r>
    </w:p>
    <w:p w14:paraId="6F81F7A6" w14:textId="77777777" w:rsidR="005373A8" w:rsidRPr="00F72459" w:rsidRDefault="005373A8" w:rsidP="00A93B8F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68069177" w14:textId="684014E2" w:rsidR="005373A8" w:rsidRDefault="005373A8" w:rsidP="00A93B8F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72459">
        <w:rPr>
          <w:rFonts w:asciiTheme="minorHAnsi" w:hAnsiTheme="minorHAnsi" w:cstheme="minorHAnsi"/>
          <w:b/>
          <w:sz w:val="22"/>
          <w:szCs w:val="22"/>
        </w:rPr>
        <w:t xml:space="preserve">Druk podania o przyjęcie do szkoły </w:t>
      </w:r>
      <w:r w:rsidRPr="00F72459">
        <w:rPr>
          <w:rFonts w:asciiTheme="minorHAnsi" w:hAnsiTheme="minorHAnsi" w:cstheme="minorHAnsi"/>
          <w:sz w:val="22"/>
          <w:szCs w:val="22"/>
        </w:rPr>
        <w:t xml:space="preserve">jest dostępny w Internecie na stronie </w:t>
      </w:r>
      <w:hyperlink r:id="rId9" w:history="1">
        <w:r w:rsidRPr="00F72459">
          <w:rPr>
            <w:rStyle w:val="Hipercze"/>
            <w:rFonts w:asciiTheme="minorHAnsi" w:hAnsiTheme="minorHAnsi" w:cstheme="minorHAnsi"/>
            <w:sz w:val="22"/>
            <w:szCs w:val="22"/>
          </w:rPr>
          <w:t>www.lo.bytow.pl/kandydaci</w:t>
        </w:r>
      </w:hyperlink>
      <w:r w:rsidRPr="00F72459">
        <w:rPr>
          <w:rFonts w:asciiTheme="minorHAnsi" w:hAnsiTheme="minorHAnsi" w:cstheme="minorHAnsi"/>
          <w:sz w:val="22"/>
          <w:szCs w:val="22"/>
        </w:rPr>
        <w:t xml:space="preserve">  lub </w:t>
      </w:r>
      <w:r w:rsidRPr="00F72459">
        <w:rPr>
          <w:rFonts w:asciiTheme="minorHAnsi" w:hAnsiTheme="minorHAnsi" w:cstheme="minorHAnsi"/>
          <w:sz w:val="22"/>
          <w:szCs w:val="22"/>
        </w:rPr>
        <w:br/>
        <w:t>w sekretariacie Zespołu Szkół Ogólnokształcących w Bytowie.</w:t>
      </w:r>
    </w:p>
    <w:p w14:paraId="2358CD8D" w14:textId="20D25D10" w:rsidR="00F72459" w:rsidRDefault="00F72459" w:rsidP="00A93B8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521F09" w14:textId="27D15E4F" w:rsidR="00F72459" w:rsidRDefault="00F72459" w:rsidP="00A93B8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§ 5.  </w:t>
      </w:r>
      <w:r w:rsidRPr="00367C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Do podania o przyjęcie do liceum należy dołączyć </w:t>
      </w:r>
      <w:r w:rsidRPr="00367CE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w terminie do 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>8</w:t>
      </w:r>
      <w:r w:rsidRPr="00367CE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lipca 202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5 </w:t>
      </w:r>
      <w:r w:rsidRPr="00367CE5">
        <w:rPr>
          <w:rFonts w:asciiTheme="minorHAnsi" w:hAnsiTheme="minorHAnsi" w:cstheme="minorHAnsi"/>
          <w:b/>
          <w:sz w:val="22"/>
          <w:szCs w:val="22"/>
          <w:lang w:eastAsia="en-US"/>
        </w:rPr>
        <w:t>r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do godz. 14.00</w:t>
      </w:r>
    </w:p>
    <w:p w14:paraId="129B197C" w14:textId="77777777" w:rsidR="00F72459" w:rsidRPr="00367CE5" w:rsidRDefault="00F72459" w:rsidP="00A93B8F">
      <w:pPr>
        <w:pStyle w:val="NormalnyWeb"/>
        <w:numPr>
          <w:ilvl w:val="0"/>
          <w:numId w:val="6"/>
        </w:numPr>
        <w:spacing w:after="0" w:afterAutospacing="0" w:line="276" w:lineRule="auto"/>
        <w:ind w:left="648"/>
        <w:jc w:val="both"/>
        <w:rPr>
          <w:rFonts w:asciiTheme="minorHAnsi" w:hAnsiTheme="minorHAnsi" w:cstheme="minorHAnsi"/>
          <w:bCs/>
          <w:lang w:eastAsia="en-US"/>
        </w:rPr>
      </w:pPr>
      <w:r w:rsidRPr="00CF739E">
        <w:rPr>
          <w:rFonts w:asciiTheme="minorHAnsi" w:hAnsiTheme="minorHAnsi" w:cstheme="minorHAnsi"/>
          <w:b/>
          <w:sz w:val="22"/>
          <w:szCs w:val="22"/>
          <w:lang w:eastAsia="en-US"/>
        </w:rPr>
        <w:t>oryginał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lub </w:t>
      </w:r>
      <w:r w:rsidRPr="00367C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poświadczoną kopię świadectwa ukończenia szkoły podstawowej, </w:t>
      </w:r>
    </w:p>
    <w:p w14:paraId="632D5C9F" w14:textId="77777777" w:rsidR="00F72459" w:rsidRPr="00367CE5" w:rsidRDefault="00F72459" w:rsidP="00A93B8F">
      <w:pPr>
        <w:pStyle w:val="NormalnyWeb"/>
        <w:numPr>
          <w:ilvl w:val="0"/>
          <w:numId w:val="6"/>
        </w:numPr>
        <w:spacing w:after="0" w:afterAutospacing="0" w:line="276" w:lineRule="auto"/>
        <w:ind w:left="648"/>
        <w:jc w:val="both"/>
        <w:rPr>
          <w:rFonts w:asciiTheme="minorHAnsi" w:hAnsiTheme="minorHAnsi" w:cstheme="minorHAnsi"/>
          <w:bCs/>
          <w:lang w:eastAsia="en-US"/>
        </w:rPr>
      </w:pPr>
      <w:r w:rsidRPr="00CF739E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oryginał 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lub </w:t>
      </w:r>
      <w:r w:rsidRPr="00367C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poświadczoną kopię zaświadczenia o szczegółowych wynikach egzaminu ósmoklasisty, </w:t>
      </w:r>
    </w:p>
    <w:p w14:paraId="5E4730E7" w14:textId="77777777" w:rsidR="00F72459" w:rsidRPr="00367CE5" w:rsidRDefault="00F72459" w:rsidP="00A93B8F">
      <w:pPr>
        <w:pStyle w:val="NormalnyWeb"/>
        <w:numPr>
          <w:ilvl w:val="0"/>
          <w:numId w:val="6"/>
        </w:numPr>
        <w:spacing w:after="0" w:afterAutospacing="0" w:line="276" w:lineRule="auto"/>
        <w:ind w:left="648"/>
        <w:jc w:val="both"/>
        <w:rPr>
          <w:rFonts w:asciiTheme="minorHAnsi" w:hAnsiTheme="minorHAnsi" w:cstheme="minorHAnsi"/>
          <w:bCs/>
          <w:lang w:eastAsia="en-US"/>
        </w:rPr>
      </w:pPr>
      <w:r w:rsidRPr="00367C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w przypadku kandydatów </w:t>
      </w:r>
      <w:r w:rsidRPr="009D51B0">
        <w:rPr>
          <w:rFonts w:asciiTheme="minorHAnsi" w:hAnsiTheme="minorHAnsi" w:cstheme="minorHAnsi"/>
          <w:b/>
          <w:sz w:val="22"/>
          <w:szCs w:val="22"/>
          <w:u w:val="single"/>
          <w:lang w:eastAsia="en-US"/>
        </w:rPr>
        <w:t>niepełnosprawnych</w:t>
      </w:r>
      <w:r w:rsidRPr="00367C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orzeczenie o potrzebie kształcenia specjalnego, wydane przez zespół orzekający działający w publicznej poradni psychologiczno-pedagogicznej, w tym publicznej poradni specjalistycznej. </w:t>
      </w:r>
    </w:p>
    <w:p w14:paraId="6C2BF265" w14:textId="3152CF42" w:rsidR="00F72459" w:rsidRPr="00F72459" w:rsidRDefault="00F72459" w:rsidP="00A93B8F">
      <w:pPr>
        <w:pStyle w:val="NormalnyWeb"/>
        <w:numPr>
          <w:ilvl w:val="0"/>
          <w:numId w:val="6"/>
        </w:numPr>
        <w:spacing w:after="0" w:afterAutospacing="0" w:line="276" w:lineRule="auto"/>
        <w:ind w:left="648"/>
        <w:jc w:val="both"/>
        <w:rPr>
          <w:rFonts w:asciiTheme="minorHAnsi" w:hAnsiTheme="minorHAnsi" w:cstheme="minorHAnsi"/>
          <w:bCs/>
          <w:lang w:eastAsia="en-US"/>
        </w:rPr>
      </w:pPr>
      <w:r w:rsidRPr="00367C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zaświadczenie/zaświadczenia o uzyskaniu tytułu laureata lub finalisty olimpiad lub konkursów, o których mowa w § 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>4 ust 3.</w:t>
      </w:r>
      <w:r w:rsidRPr="00367C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oraz inne wymagane przez szkołę. </w:t>
      </w:r>
    </w:p>
    <w:p w14:paraId="2B7D576E" w14:textId="3DD28412" w:rsidR="005373A8" w:rsidRPr="00F72459" w:rsidRDefault="00F72459" w:rsidP="00A93B8F">
      <w:pPr>
        <w:pStyle w:val="NormalnyWeb"/>
        <w:spacing w:after="0" w:afterAutospacing="0" w:line="276" w:lineRule="auto"/>
        <w:ind w:firstLine="0"/>
        <w:jc w:val="both"/>
        <w:rPr>
          <w:rFonts w:asciiTheme="minorHAnsi" w:hAnsiTheme="minorHAnsi" w:cstheme="minorHAnsi"/>
          <w:bCs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§ 6.  </w:t>
      </w:r>
      <w:r w:rsidRPr="00367C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>(</w:t>
      </w:r>
      <w:r w:rsidRPr="00F72459">
        <w:rPr>
          <w:rFonts w:asciiTheme="minorHAnsi" w:hAnsiTheme="minorHAnsi" w:cstheme="minorHAnsi"/>
          <w:bCs/>
          <w:i/>
          <w:iCs/>
          <w:sz w:val="22"/>
          <w:szCs w:val="22"/>
          <w:lang w:eastAsia="en-US"/>
        </w:rPr>
        <w:t>Harmonogram prac komisji</w:t>
      </w:r>
    </w:p>
    <w:p w14:paraId="7758E6D1" w14:textId="0943A6F5" w:rsidR="00FA0F4C" w:rsidRPr="00F72459" w:rsidRDefault="00FA0F4C" w:rsidP="00A93B8F">
      <w:pPr>
        <w:pStyle w:val="Akapitzlist"/>
        <w:numPr>
          <w:ilvl w:val="2"/>
          <w:numId w:val="6"/>
        </w:numPr>
        <w:tabs>
          <w:tab w:val="clear" w:pos="2508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F72459">
        <w:rPr>
          <w:rFonts w:asciiTheme="minorHAnsi" w:hAnsiTheme="minorHAnsi" w:cstheme="minorHAnsi"/>
          <w:sz w:val="22"/>
          <w:szCs w:val="22"/>
        </w:rPr>
        <w:t xml:space="preserve">Ustalenie listy kandydatów zakwalifikowanych i </w:t>
      </w:r>
      <w:r w:rsidR="007E49D0" w:rsidRPr="00F72459">
        <w:rPr>
          <w:rFonts w:asciiTheme="minorHAnsi" w:hAnsiTheme="minorHAnsi" w:cstheme="minorHAnsi"/>
          <w:sz w:val="22"/>
          <w:szCs w:val="22"/>
        </w:rPr>
        <w:t xml:space="preserve">niezakwalifikowanych do liceum </w:t>
      </w:r>
      <w:r w:rsidRPr="00F72459">
        <w:rPr>
          <w:rFonts w:asciiTheme="minorHAnsi" w:hAnsiTheme="minorHAnsi" w:cstheme="minorHAnsi"/>
          <w:sz w:val="22"/>
          <w:szCs w:val="22"/>
        </w:rPr>
        <w:t xml:space="preserve">i ogłoszenie jej </w:t>
      </w:r>
      <w:r w:rsidR="00F72459">
        <w:rPr>
          <w:rFonts w:asciiTheme="minorHAnsi" w:hAnsiTheme="minorHAnsi" w:cstheme="minorHAnsi"/>
          <w:sz w:val="22"/>
          <w:szCs w:val="22"/>
        </w:rPr>
        <w:t xml:space="preserve">na tablicy ogłoszeń w holu szkoły oraz na stronie internetowej </w:t>
      </w:r>
      <w:hyperlink r:id="rId10" w:history="1">
        <w:r w:rsidR="00F72459" w:rsidRPr="006114A4">
          <w:rPr>
            <w:rStyle w:val="Hipercze"/>
            <w:rFonts w:asciiTheme="minorHAnsi" w:hAnsiTheme="minorHAnsi" w:cstheme="minorHAnsi"/>
            <w:sz w:val="22"/>
            <w:szCs w:val="22"/>
          </w:rPr>
          <w:t>www.lo.bytow.pl</w:t>
        </w:r>
      </w:hyperlink>
      <w:r w:rsidR="00F72459">
        <w:rPr>
          <w:rFonts w:asciiTheme="minorHAnsi" w:hAnsiTheme="minorHAnsi" w:cstheme="minorHAnsi"/>
          <w:sz w:val="22"/>
          <w:szCs w:val="22"/>
        </w:rPr>
        <w:t xml:space="preserve"> </w:t>
      </w:r>
      <w:r w:rsidRPr="00F72459">
        <w:rPr>
          <w:rFonts w:asciiTheme="minorHAnsi" w:hAnsiTheme="minorHAnsi" w:cstheme="minorHAnsi"/>
          <w:sz w:val="22"/>
          <w:szCs w:val="22"/>
        </w:rPr>
        <w:t xml:space="preserve">w dniu </w:t>
      </w:r>
      <w:r w:rsidR="007E49D0" w:rsidRPr="00F72459">
        <w:rPr>
          <w:rFonts w:asciiTheme="minorHAnsi" w:hAnsiTheme="minorHAnsi" w:cstheme="minorHAnsi"/>
          <w:b/>
          <w:sz w:val="22"/>
          <w:szCs w:val="22"/>
        </w:rPr>
        <w:t>1</w:t>
      </w:r>
      <w:r w:rsidR="00F72459">
        <w:rPr>
          <w:rFonts w:asciiTheme="minorHAnsi" w:hAnsiTheme="minorHAnsi" w:cstheme="minorHAnsi"/>
          <w:b/>
          <w:sz w:val="22"/>
          <w:szCs w:val="22"/>
        </w:rPr>
        <w:t>5</w:t>
      </w:r>
      <w:r w:rsidR="007E49D0" w:rsidRPr="00F72459">
        <w:rPr>
          <w:rFonts w:asciiTheme="minorHAnsi" w:hAnsiTheme="minorHAnsi" w:cstheme="minorHAnsi"/>
          <w:b/>
          <w:sz w:val="22"/>
          <w:szCs w:val="22"/>
        </w:rPr>
        <w:t xml:space="preserve"> lipca 202</w:t>
      </w:r>
      <w:r w:rsidR="00F72459">
        <w:rPr>
          <w:rFonts w:asciiTheme="minorHAnsi" w:hAnsiTheme="minorHAnsi" w:cstheme="minorHAnsi"/>
          <w:b/>
          <w:sz w:val="22"/>
          <w:szCs w:val="22"/>
        </w:rPr>
        <w:t>5</w:t>
      </w:r>
      <w:r w:rsidRPr="00F72459">
        <w:rPr>
          <w:rFonts w:asciiTheme="minorHAnsi" w:hAnsiTheme="minorHAnsi" w:cstheme="minorHAnsi"/>
          <w:b/>
          <w:sz w:val="22"/>
          <w:szCs w:val="22"/>
        </w:rPr>
        <w:t xml:space="preserve"> r. o godz. 10.00</w:t>
      </w:r>
      <w:r w:rsidRPr="00F724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D97933" w14:textId="1AC6D52A" w:rsidR="00F72459" w:rsidRDefault="00367CE5" w:rsidP="00A93B8F">
      <w:pPr>
        <w:pStyle w:val="Akapitzlist"/>
        <w:numPr>
          <w:ilvl w:val="2"/>
          <w:numId w:val="6"/>
        </w:numPr>
        <w:tabs>
          <w:tab w:val="clear" w:pos="2508"/>
          <w:tab w:val="num" w:pos="567"/>
        </w:tabs>
        <w:spacing w:line="276" w:lineRule="auto"/>
        <w:ind w:left="425" w:firstLin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Przyjmowanie </w:t>
      </w:r>
      <w:r w:rsidRPr="00915889">
        <w:rPr>
          <w:rFonts w:asciiTheme="minorHAnsi" w:hAnsiTheme="minorHAnsi" w:cstheme="minorHAnsi"/>
          <w:b/>
          <w:bCs/>
          <w:sz w:val="22"/>
          <w:szCs w:val="22"/>
        </w:rPr>
        <w:t>od 1</w:t>
      </w:r>
      <w:r w:rsidR="00F7245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915889">
        <w:rPr>
          <w:rFonts w:asciiTheme="minorHAnsi" w:hAnsiTheme="minorHAnsi" w:cstheme="minorHAnsi"/>
          <w:b/>
          <w:bCs/>
          <w:sz w:val="22"/>
          <w:szCs w:val="22"/>
        </w:rPr>
        <w:t xml:space="preserve"> do 1</w:t>
      </w:r>
      <w:r w:rsidR="00F72459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915889">
        <w:rPr>
          <w:rFonts w:asciiTheme="minorHAnsi" w:hAnsiTheme="minorHAnsi" w:cstheme="minorHAnsi"/>
          <w:b/>
          <w:bCs/>
          <w:sz w:val="22"/>
          <w:szCs w:val="22"/>
        </w:rPr>
        <w:t xml:space="preserve"> lipca</w:t>
      </w:r>
      <w:r w:rsidR="00F72459">
        <w:rPr>
          <w:rFonts w:asciiTheme="minorHAnsi" w:hAnsiTheme="minorHAnsi" w:cstheme="minorHAnsi"/>
          <w:b/>
          <w:bCs/>
          <w:sz w:val="22"/>
          <w:szCs w:val="22"/>
        </w:rPr>
        <w:t xml:space="preserve"> 2025 r.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15889">
        <w:rPr>
          <w:rFonts w:asciiTheme="minorHAnsi" w:hAnsiTheme="minorHAnsi" w:cstheme="minorHAnsi"/>
          <w:sz w:val="22"/>
          <w:szCs w:val="22"/>
        </w:rPr>
        <w:t xml:space="preserve">potwierdzenia woli podjęcia nauki w postaci </w:t>
      </w:r>
      <w:r w:rsidR="00915889">
        <w:rPr>
          <w:rFonts w:asciiTheme="minorHAnsi" w:hAnsiTheme="minorHAnsi" w:cstheme="minorHAnsi"/>
          <w:b/>
          <w:bCs/>
          <w:sz w:val="22"/>
          <w:szCs w:val="22"/>
        </w:rPr>
        <w:t>oryginałów</w:t>
      </w:r>
      <w:r w:rsidR="00915889">
        <w:rPr>
          <w:rFonts w:asciiTheme="minorHAnsi" w:hAnsiTheme="minorHAnsi" w:cstheme="minorHAnsi"/>
          <w:sz w:val="22"/>
          <w:szCs w:val="22"/>
        </w:rPr>
        <w:t xml:space="preserve"> świadectwa ukończenia szkoły i zaświadczenia o wynikach egzaminu, o ile ich wcześniej </w:t>
      </w:r>
      <w:r w:rsidR="00CF739E">
        <w:rPr>
          <w:rFonts w:asciiTheme="minorHAnsi" w:hAnsiTheme="minorHAnsi" w:cstheme="minorHAnsi"/>
          <w:sz w:val="22"/>
          <w:szCs w:val="22"/>
        </w:rPr>
        <w:t xml:space="preserve">ich </w:t>
      </w:r>
      <w:r w:rsidR="00915889">
        <w:rPr>
          <w:rFonts w:asciiTheme="minorHAnsi" w:hAnsiTheme="minorHAnsi" w:cstheme="minorHAnsi"/>
          <w:sz w:val="22"/>
          <w:szCs w:val="22"/>
        </w:rPr>
        <w:t>nie dostarczono.</w:t>
      </w:r>
    </w:p>
    <w:p w14:paraId="69DAC60C" w14:textId="47D5EC2A" w:rsidR="007E49D0" w:rsidRPr="00F72459" w:rsidRDefault="00FA0F4C" w:rsidP="00A93B8F">
      <w:pPr>
        <w:pStyle w:val="Akapitzlist"/>
        <w:numPr>
          <w:ilvl w:val="2"/>
          <w:numId w:val="6"/>
        </w:numPr>
        <w:tabs>
          <w:tab w:val="clear" w:pos="2508"/>
          <w:tab w:val="num" w:pos="567"/>
        </w:tabs>
        <w:spacing w:line="276" w:lineRule="auto"/>
        <w:ind w:left="425" w:firstLine="1"/>
        <w:jc w:val="both"/>
        <w:rPr>
          <w:rFonts w:asciiTheme="minorHAnsi" w:hAnsiTheme="minorHAnsi" w:cstheme="minorHAnsi"/>
          <w:sz w:val="22"/>
          <w:szCs w:val="22"/>
        </w:rPr>
      </w:pPr>
      <w:r w:rsidRPr="00F72459">
        <w:rPr>
          <w:rFonts w:asciiTheme="minorHAnsi" w:hAnsiTheme="minorHAnsi" w:cstheme="minorHAnsi"/>
          <w:sz w:val="22"/>
          <w:szCs w:val="22"/>
        </w:rPr>
        <w:t>Ustalenie listy</w:t>
      </w:r>
      <w:r w:rsidR="00F72459">
        <w:rPr>
          <w:rFonts w:asciiTheme="minorHAnsi" w:hAnsiTheme="minorHAnsi" w:cstheme="minorHAnsi"/>
          <w:sz w:val="22"/>
          <w:szCs w:val="22"/>
        </w:rPr>
        <w:t xml:space="preserve"> kandydatów </w:t>
      </w:r>
      <w:r w:rsidRPr="00F72459">
        <w:rPr>
          <w:rFonts w:asciiTheme="minorHAnsi" w:hAnsiTheme="minorHAnsi" w:cstheme="minorHAnsi"/>
          <w:sz w:val="22"/>
          <w:szCs w:val="22"/>
        </w:rPr>
        <w:t xml:space="preserve">przyjętych i nieprzyjętych do liceum </w:t>
      </w:r>
      <w:r w:rsidRPr="00F72459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915889" w:rsidRPr="00F72459">
        <w:rPr>
          <w:rFonts w:asciiTheme="minorHAnsi" w:hAnsiTheme="minorHAnsi" w:cstheme="minorHAnsi"/>
          <w:bCs/>
          <w:sz w:val="22"/>
          <w:szCs w:val="22"/>
        </w:rPr>
        <w:t>złożonych oryginałów</w:t>
      </w:r>
      <w:r w:rsidR="00915889" w:rsidRPr="00F724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72459">
        <w:rPr>
          <w:rFonts w:asciiTheme="minorHAnsi" w:hAnsiTheme="minorHAnsi" w:cstheme="minorHAnsi"/>
          <w:sz w:val="22"/>
          <w:szCs w:val="22"/>
        </w:rPr>
        <w:t xml:space="preserve">oraz ogłoszenie jej w dniu </w:t>
      </w:r>
      <w:r w:rsidR="007E49D0" w:rsidRPr="00F72459">
        <w:rPr>
          <w:rFonts w:asciiTheme="minorHAnsi" w:hAnsiTheme="minorHAnsi" w:cstheme="minorHAnsi"/>
          <w:b/>
          <w:sz w:val="22"/>
          <w:szCs w:val="22"/>
        </w:rPr>
        <w:t>2</w:t>
      </w:r>
      <w:r w:rsidR="00F72459">
        <w:rPr>
          <w:rFonts w:asciiTheme="minorHAnsi" w:hAnsiTheme="minorHAnsi" w:cstheme="minorHAnsi"/>
          <w:b/>
          <w:sz w:val="22"/>
          <w:szCs w:val="22"/>
        </w:rPr>
        <w:t>1</w:t>
      </w:r>
      <w:r w:rsidR="007E49D0" w:rsidRPr="00F72459">
        <w:rPr>
          <w:rFonts w:asciiTheme="minorHAnsi" w:hAnsiTheme="minorHAnsi" w:cstheme="minorHAnsi"/>
          <w:b/>
          <w:sz w:val="22"/>
          <w:szCs w:val="22"/>
        </w:rPr>
        <w:t xml:space="preserve"> lipca 202</w:t>
      </w:r>
      <w:r w:rsidR="00F72459">
        <w:rPr>
          <w:rFonts w:asciiTheme="minorHAnsi" w:hAnsiTheme="minorHAnsi" w:cstheme="minorHAnsi"/>
          <w:b/>
          <w:sz w:val="22"/>
          <w:szCs w:val="22"/>
        </w:rPr>
        <w:t>5</w:t>
      </w:r>
      <w:r w:rsidRPr="00F724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72459">
        <w:rPr>
          <w:rFonts w:asciiTheme="minorHAnsi" w:hAnsiTheme="minorHAnsi" w:cstheme="minorHAnsi"/>
          <w:b/>
          <w:sz w:val="22"/>
          <w:szCs w:val="22"/>
        </w:rPr>
        <w:t>r.</w:t>
      </w:r>
      <w:r w:rsidRPr="00F72459">
        <w:rPr>
          <w:rFonts w:asciiTheme="minorHAnsi" w:hAnsiTheme="minorHAnsi" w:cstheme="minorHAnsi"/>
          <w:b/>
          <w:sz w:val="22"/>
          <w:szCs w:val="22"/>
        </w:rPr>
        <w:t xml:space="preserve"> o godz. 10.00.</w:t>
      </w:r>
      <w:r w:rsidR="00F724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72459" w:rsidRPr="00F72459">
        <w:rPr>
          <w:rFonts w:asciiTheme="minorHAnsi" w:hAnsiTheme="minorHAnsi" w:cstheme="minorHAnsi"/>
          <w:bCs/>
          <w:sz w:val="22"/>
          <w:szCs w:val="22"/>
        </w:rPr>
        <w:t>na stronie szkoły oraz na tablicy ogłoszeń</w:t>
      </w:r>
      <w:r w:rsidR="00F72459">
        <w:rPr>
          <w:rFonts w:asciiTheme="minorHAnsi" w:hAnsiTheme="minorHAnsi" w:cstheme="minorHAnsi"/>
          <w:b/>
          <w:sz w:val="22"/>
          <w:szCs w:val="22"/>
        </w:rPr>
        <w:t>.</w:t>
      </w:r>
    </w:p>
    <w:p w14:paraId="7E9C4379" w14:textId="3296CA20" w:rsidR="00F72459" w:rsidRPr="00F72459" w:rsidRDefault="00F72459" w:rsidP="00A93B8F">
      <w:pPr>
        <w:pStyle w:val="Akapitzlist"/>
        <w:numPr>
          <w:ilvl w:val="2"/>
          <w:numId w:val="6"/>
        </w:numPr>
        <w:tabs>
          <w:tab w:val="clear" w:pos="2508"/>
          <w:tab w:val="num" w:pos="567"/>
        </w:tabs>
        <w:spacing w:line="276" w:lineRule="auto"/>
        <w:ind w:left="425" w:firstLine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72459">
        <w:rPr>
          <w:rFonts w:asciiTheme="minorHAnsi" w:hAnsiTheme="minorHAnsi" w:cstheme="minorHAnsi"/>
          <w:bCs/>
          <w:sz w:val="22"/>
          <w:szCs w:val="22"/>
        </w:rPr>
        <w:t>Opublikowanie informacji o wolnych miejscach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93B8F">
        <w:rPr>
          <w:rFonts w:asciiTheme="minorHAnsi" w:hAnsiTheme="minorHAnsi" w:cstheme="minorHAnsi"/>
          <w:bCs/>
          <w:sz w:val="22"/>
          <w:szCs w:val="22"/>
        </w:rPr>
        <w:t>na stronie szkoły oraz na tablicy ogłoszeń.</w:t>
      </w:r>
    </w:p>
    <w:p w14:paraId="29B5B752" w14:textId="2E7458D2" w:rsidR="00915889" w:rsidRPr="00915889" w:rsidRDefault="00A93B8F" w:rsidP="00A93B8F">
      <w:pPr>
        <w:pStyle w:val="Akapitzlist"/>
        <w:numPr>
          <w:ilvl w:val="2"/>
          <w:numId w:val="6"/>
        </w:numPr>
        <w:tabs>
          <w:tab w:val="clear" w:pos="2508"/>
        </w:tabs>
        <w:spacing w:line="276" w:lineRule="auto"/>
        <w:ind w:left="425" w:firstLin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915889">
        <w:rPr>
          <w:rFonts w:asciiTheme="minorHAnsi" w:hAnsiTheme="minorHAnsi" w:cstheme="minorHAnsi"/>
          <w:sz w:val="22"/>
          <w:szCs w:val="22"/>
        </w:rPr>
        <w:t xml:space="preserve"> przypadku, gdy nie dokonano pełnego naboru w dniu 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915889">
        <w:rPr>
          <w:rFonts w:asciiTheme="minorHAnsi" w:hAnsiTheme="minorHAnsi" w:cstheme="minorHAnsi"/>
          <w:sz w:val="22"/>
          <w:szCs w:val="22"/>
        </w:rPr>
        <w:t xml:space="preserve"> lipca</w:t>
      </w:r>
      <w:r>
        <w:rPr>
          <w:rFonts w:asciiTheme="minorHAnsi" w:hAnsiTheme="minorHAnsi" w:cstheme="minorHAnsi"/>
          <w:sz w:val="22"/>
          <w:szCs w:val="22"/>
        </w:rPr>
        <w:t xml:space="preserve"> – przyjmowanie od 21 lipca do 23 lipca 2025r. i r</w:t>
      </w:r>
      <w:r w:rsidR="00C36DC4" w:rsidRPr="00915889">
        <w:rPr>
          <w:rFonts w:asciiTheme="minorHAnsi" w:hAnsiTheme="minorHAnsi" w:cstheme="minorHAnsi"/>
          <w:sz w:val="22"/>
          <w:szCs w:val="22"/>
        </w:rPr>
        <w:t>ozpatrywanie</w:t>
      </w:r>
      <w:r w:rsidR="00FA0F4C" w:rsidRPr="00915889">
        <w:rPr>
          <w:rFonts w:asciiTheme="minorHAnsi" w:hAnsiTheme="minorHAnsi" w:cstheme="minorHAnsi"/>
          <w:sz w:val="22"/>
          <w:szCs w:val="22"/>
        </w:rPr>
        <w:t xml:space="preserve"> dokumentów uczniów ni</w:t>
      </w:r>
      <w:r w:rsidR="00D2426A" w:rsidRPr="00915889">
        <w:rPr>
          <w:rFonts w:asciiTheme="minorHAnsi" w:hAnsiTheme="minorHAnsi" w:cstheme="minorHAnsi"/>
          <w:sz w:val="22"/>
          <w:szCs w:val="22"/>
        </w:rPr>
        <w:t xml:space="preserve">eprzyjętych do wybranej szkoły </w:t>
      </w:r>
      <w:r w:rsidR="00C36DC4" w:rsidRPr="00915889">
        <w:rPr>
          <w:rFonts w:asciiTheme="minorHAnsi" w:hAnsiTheme="minorHAnsi" w:cstheme="minorHAnsi"/>
          <w:sz w:val="22"/>
          <w:szCs w:val="22"/>
        </w:rPr>
        <w:t>i ustalenie listy zakwalifikowanych</w:t>
      </w:r>
      <w:r w:rsidR="00FA0F4C" w:rsidRPr="00915889">
        <w:rPr>
          <w:rFonts w:asciiTheme="minorHAnsi" w:hAnsiTheme="minorHAnsi" w:cstheme="minorHAnsi"/>
          <w:sz w:val="22"/>
          <w:szCs w:val="22"/>
        </w:rPr>
        <w:t xml:space="preserve"> do liceum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6295383" w14:textId="695C3447" w:rsidR="00C36DC4" w:rsidRPr="00915889" w:rsidRDefault="00A93B8F" w:rsidP="00A93B8F">
      <w:pPr>
        <w:pStyle w:val="Akapitzlist"/>
        <w:numPr>
          <w:ilvl w:val="2"/>
          <w:numId w:val="6"/>
        </w:numPr>
        <w:tabs>
          <w:tab w:val="clear" w:pos="2508"/>
        </w:tabs>
        <w:spacing w:line="276" w:lineRule="auto"/>
        <w:ind w:left="425" w:firstLin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Ogłoszenie l</w:t>
      </w:r>
      <w:r w:rsidR="00C36DC4" w:rsidRPr="00915889">
        <w:rPr>
          <w:rFonts w:asciiTheme="minorHAnsi" w:hAnsiTheme="minorHAnsi" w:cstheme="minorHAnsi"/>
          <w:sz w:val="22"/>
          <w:szCs w:val="22"/>
        </w:rPr>
        <w:t xml:space="preserve">isty kandydatów zakwalifikowanych i niezakwalifikowanych do liceum </w:t>
      </w:r>
      <w:r>
        <w:rPr>
          <w:rFonts w:asciiTheme="minorHAnsi" w:hAnsiTheme="minorHAnsi" w:cstheme="minorHAnsi"/>
          <w:sz w:val="22"/>
          <w:szCs w:val="22"/>
        </w:rPr>
        <w:t>w</w:t>
      </w:r>
      <w:r w:rsidR="00C36DC4" w:rsidRPr="00915889">
        <w:rPr>
          <w:rFonts w:asciiTheme="minorHAnsi" w:hAnsiTheme="minorHAnsi" w:cstheme="minorHAnsi"/>
          <w:sz w:val="22"/>
          <w:szCs w:val="22"/>
        </w:rPr>
        <w:t xml:space="preserve"> dniu </w:t>
      </w:r>
      <w:r w:rsidR="00C36DC4" w:rsidRPr="00915889">
        <w:rPr>
          <w:rFonts w:asciiTheme="minorHAnsi" w:hAnsiTheme="minorHAnsi" w:cstheme="minorHAnsi"/>
          <w:sz w:val="22"/>
          <w:szCs w:val="22"/>
        </w:rPr>
        <w:br/>
      </w:r>
      <w:r w:rsidR="00915889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="00915889">
        <w:rPr>
          <w:rFonts w:asciiTheme="minorHAnsi" w:hAnsiTheme="minorHAnsi" w:cstheme="minorHAnsi"/>
          <w:b/>
          <w:sz w:val="22"/>
          <w:szCs w:val="22"/>
        </w:rPr>
        <w:t xml:space="preserve"> lipca 2024r. o godz. 10.00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66058FF8" w14:textId="77777777" w:rsidR="00A93B8F" w:rsidRDefault="00C36DC4" w:rsidP="00A93B8F">
      <w:pPr>
        <w:pStyle w:val="Akapitzlist"/>
        <w:numPr>
          <w:ilvl w:val="2"/>
          <w:numId w:val="6"/>
        </w:numPr>
        <w:tabs>
          <w:tab w:val="clear" w:pos="2508"/>
        </w:tabs>
        <w:spacing w:line="276" w:lineRule="auto"/>
        <w:ind w:left="425" w:firstLine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5889">
        <w:rPr>
          <w:rFonts w:asciiTheme="minorHAnsi" w:hAnsiTheme="minorHAnsi" w:cstheme="minorHAnsi"/>
          <w:sz w:val="22"/>
          <w:szCs w:val="22"/>
        </w:rPr>
        <w:t xml:space="preserve">Przyjmowanie w sekretariacie szkoły ponadpodstawowej, do której zakwalifikował się uczeń, potwierdzeń woli podjęcia nauki w postaci oryginałów: świadectwa ukończenia szkoły podstawowej i zaświadczenia o wynikach egzaminu ósmoklasisty od </w:t>
      </w:r>
      <w:r w:rsidRPr="00915889">
        <w:rPr>
          <w:rFonts w:asciiTheme="minorHAnsi" w:hAnsiTheme="minorHAnsi" w:cstheme="minorHAnsi"/>
          <w:b/>
          <w:sz w:val="22"/>
          <w:szCs w:val="22"/>
        </w:rPr>
        <w:t>2</w:t>
      </w:r>
      <w:r w:rsidR="00A93B8F">
        <w:rPr>
          <w:rFonts w:asciiTheme="minorHAnsi" w:hAnsiTheme="minorHAnsi" w:cstheme="minorHAnsi"/>
          <w:b/>
          <w:sz w:val="22"/>
          <w:szCs w:val="22"/>
        </w:rPr>
        <w:t>5</w:t>
      </w:r>
      <w:r w:rsidR="00915889">
        <w:rPr>
          <w:rFonts w:asciiTheme="minorHAnsi" w:hAnsiTheme="minorHAnsi" w:cstheme="minorHAnsi"/>
          <w:b/>
          <w:sz w:val="22"/>
          <w:szCs w:val="22"/>
        </w:rPr>
        <w:t xml:space="preserve"> lipca o</w:t>
      </w:r>
      <w:r w:rsidRPr="00915889">
        <w:rPr>
          <w:rFonts w:asciiTheme="minorHAnsi" w:hAnsiTheme="minorHAnsi" w:cstheme="minorHAnsi"/>
          <w:b/>
          <w:sz w:val="22"/>
          <w:szCs w:val="22"/>
        </w:rPr>
        <w:t>d godz. 1</w:t>
      </w:r>
      <w:r w:rsidR="00915889">
        <w:rPr>
          <w:rFonts w:asciiTheme="minorHAnsi" w:hAnsiTheme="minorHAnsi" w:cstheme="minorHAnsi"/>
          <w:b/>
          <w:sz w:val="22"/>
          <w:szCs w:val="22"/>
        </w:rPr>
        <w:t>0</w:t>
      </w:r>
      <w:r w:rsidRPr="00915889">
        <w:rPr>
          <w:rFonts w:asciiTheme="minorHAnsi" w:hAnsiTheme="minorHAnsi" w:cstheme="minorHAnsi"/>
          <w:b/>
          <w:sz w:val="22"/>
          <w:szCs w:val="22"/>
        </w:rPr>
        <w:t xml:space="preserve">:00 do </w:t>
      </w:r>
      <w:r w:rsidR="00A93B8F">
        <w:rPr>
          <w:rFonts w:asciiTheme="minorHAnsi" w:hAnsiTheme="minorHAnsi" w:cstheme="minorHAnsi"/>
          <w:b/>
          <w:sz w:val="22"/>
          <w:szCs w:val="22"/>
        </w:rPr>
        <w:t>29</w:t>
      </w:r>
      <w:r w:rsidRPr="009158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15889">
        <w:rPr>
          <w:rFonts w:asciiTheme="minorHAnsi" w:hAnsiTheme="minorHAnsi" w:cstheme="minorHAnsi"/>
          <w:b/>
          <w:sz w:val="22"/>
          <w:szCs w:val="22"/>
        </w:rPr>
        <w:t>lipca</w:t>
      </w:r>
      <w:r w:rsidRPr="00915889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915889">
        <w:rPr>
          <w:rFonts w:asciiTheme="minorHAnsi" w:hAnsiTheme="minorHAnsi" w:cstheme="minorHAnsi"/>
          <w:b/>
          <w:sz w:val="22"/>
          <w:szCs w:val="22"/>
        </w:rPr>
        <w:t>4</w:t>
      </w:r>
      <w:r w:rsidRPr="00915889">
        <w:rPr>
          <w:rFonts w:asciiTheme="minorHAnsi" w:hAnsiTheme="minorHAnsi" w:cstheme="minorHAnsi"/>
          <w:b/>
          <w:sz w:val="22"/>
          <w:szCs w:val="22"/>
        </w:rPr>
        <w:t xml:space="preserve"> r. do godz. 10:00</w:t>
      </w:r>
    </w:p>
    <w:p w14:paraId="4D7286A0" w14:textId="034557BD" w:rsidR="00FA0F4C" w:rsidRPr="00A93B8F" w:rsidRDefault="00FA0F4C" w:rsidP="00A93B8F">
      <w:pPr>
        <w:pStyle w:val="Akapitzlist"/>
        <w:numPr>
          <w:ilvl w:val="2"/>
          <w:numId w:val="6"/>
        </w:numPr>
        <w:tabs>
          <w:tab w:val="clear" w:pos="2508"/>
        </w:tabs>
        <w:spacing w:line="276" w:lineRule="auto"/>
        <w:ind w:left="425" w:firstLine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93B8F">
        <w:rPr>
          <w:rFonts w:asciiTheme="minorHAnsi" w:hAnsiTheme="minorHAnsi" w:cstheme="minorHAnsi"/>
          <w:sz w:val="22"/>
          <w:szCs w:val="22"/>
        </w:rPr>
        <w:t>Ogłoszenie listy przyjętych do liceum (jeś</w:t>
      </w:r>
      <w:r w:rsidR="00DE6BD5" w:rsidRPr="00A93B8F">
        <w:rPr>
          <w:rFonts w:asciiTheme="minorHAnsi" w:hAnsiTheme="minorHAnsi" w:cstheme="minorHAnsi"/>
          <w:sz w:val="22"/>
          <w:szCs w:val="22"/>
        </w:rPr>
        <w:t>li nie dokonano naboru w dniu 2</w:t>
      </w:r>
      <w:r w:rsidR="00A93B8F">
        <w:rPr>
          <w:rFonts w:asciiTheme="minorHAnsi" w:hAnsiTheme="minorHAnsi" w:cstheme="minorHAnsi"/>
          <w:sz w:val="22"/>
          <w:szCs w:val="22"/>
        </w:rPr>
        <w:t>1</w:t>
      </w:r>
      <w:r w:rsidR="00DE6BD5" w:rsidRPr="00A93B8F">
        <w:rPr>
          <w:rFonts w:asciiTheme="minorHAnsi" w:hAnsiTheme="minorHAnsi" w:cstheme="minorHAnsi"/>
          <w:sz w:val="22"/>
          <w:szCs w:val="22"/>
        </w:rPr>
        <w:t xml:space="preserve"> lipca 202</w:t>
      </w:r>
      <w:r w:rsidR="00A93B8F">
        <w:rPr>
          <w:rFonts w:asciiTheme="minorHAnsi" w:hAnsiTheme="minorHAnsi" w:cstheme="minorHAnsi"/>
          <w:sz w:val="22"/>
          <w:szCs w:val="22"/>
        </w:rPr>
        <w:t>5r</w:t>
      </w:r>
      <w:r w:rsidRPr="00A93B8F">
        <w:rPr>
          <w:rFonts w:asciiTheme="minorHAnsi" w:hAnsiTheme="minorHAnsi" w:cstheme="minorHAnsi"/>
          <w:sz w:val="22"/>
          <w:szCs w:val="22"/>
        </w:rPr>
        <w:t xml:space="preserve">), uwzględniającej przyjętych uczniów z odwołań - w dniu </w:t>
      </w:r>
      <w:r w:rsidR="00915889" w:rsidRPr="00A93B8F">
        <w:rPr>
          <w:rFonts w:asciiTheme="minorHAnsi" w:hAnsiTheme="minorHAnsi" w:cstheme="minorHAnsi"/>
          <w:b/>
          <w:sz w:val="22"/>
          <w:szCs w:val="22"/>
        </w:rPr>
        <w:t>31 lipca 202</w:t>
      </w:r>
      <w:r w:rsidR="00A93B8F">
        <w:rPr>
          <w:rFonts w:asciiTheme="minorHAnsi" w:hAnsiTheme="minorHAnsi" w:cstheme="minorHAnsi"/>
          <w:b/>
          <w:sz w:val="22"/>
          <w:szCs w:val="22"/>
        </w:rPr>
        <w:t>5</w:t>
      </w:r>
      <w:r w:rsidR="00C36DC4" w:rsidRPr="00A93B8F">
        <w:rPr>
          <w:rFonts w:asciiTheme="minorHAnsi" w:hAnsiTheme="minorHAnsi" w:cstheme="minorHAnsi"/>
          <w:b/>
          <w:sz w:val="22"/>
          <w:szCs w:val="22"/>
        </w:rPr>
        <w:t xml:space="preserve"> roku </w:t>
      </w:r>
      <w:r w:rsidR="00915889" w:rsidRPr="00A93B8F">
        <w:rPr>
          <w:rFonts w:asciiTheme="minorHAnsi" w:hAnsiTheme="minorHAnsi" w:cstheme="minorHAnsi"/>
          <w:b/>
          <w:sz w:val="22"/>
          <w:szCs w:val="22"/>
        </w:rPr>
        <w:t>d</w:t>
      </w:r>
      <w:r w:rsidR="00C36DC4" w:rsidRPr="00A93B8F">
        <w:rPr>
          <w:rFonts w:asciiTheme="minorHAnsi" w:hAnsiTheme="minorHAnsi" w:cstheme="minorHAnsi"/>
          <w:b/>
          <w:sz w:val="22"/>
          <w:szCs w:val="22"/>
        </w:rPr>
        <w:t>o godz. 15</w:t>
      </w:r>
      <w:r w:rsidRPr="00A93B8F">
        <w:rPr>
          <w:rFonts w:asciiTheme="minorHAnsi" w:hAnsiTheme="minorHAnsi" w:cstheme="minorHAnsi"/>
          <w:b/>
          <w:sz w:val="22"/>
          <w:szCs w:val="22"/>
        </w:rPr>
        <w:t xml:space="preserve">.00 </w:t>
      </w:r>
    </w:p>
    <w:p w14:paraId="538CBDA4" w14:textId="77777777" w:rsidR="009D51B0" w:rsidRDefault="009D51B0" w:rsidP="00A93B8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057" w:type="pct"/>
        <w:tblCellSpacing w:w="0" w:type="dxa"/>
        <w:tblLook w:val="04A0" w:firstRow="1" w:lastRow="0" w:firstColumn="1" w:lastColumn="0" w:noHBand="0" w:noVBand="1"/>
      </w:tblPr>
      <w:tblGrid>
        <w:gridCol w:w="10585"/>
      </w:tblGrid>
      <w:tr w:rsidR="00FA0F4C" w14:paraId="572D81DA" w14:textId="77777777" w:rsidTr="00FA0F4C">
        <w:trPr>
          <w:trHeight w:val="34"/>
          <w:tblCellSpacing w:w="0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8157F" w14:textId="58EC632E" w:rsidR="00FA0F4C" w:rsidRPr="00915889" w:rsidRDefault="00FA0F4C" w:rsidP="00A93B8F">
            <w:pPr>
              <w:pStyle w:val="NormalnyWeb"/>
              <w:spacing w:after="0" w:afterAutospacing="0" w:line="276" w:lineRule="auto"/>
              <w:ind w:firstLine="0"/>
              <w:rPr>
                <w:rFonts w:asciiTheme="minorHAnsi" w:hAnsiTheme="minorHAnsi" w:cstheme="minorHAnsi"/>
                <w:lang w:eastAsia="en-US"/>
              </w:rPr>
            </w:pPr>
            <w:r w:rsidRPr="009158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§ </w:t>
            </w:r>
            <w:r w:rsidR="00A93B8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  <w:r w:rsidR="00CF739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</w:tr>
    </w:tbl>
    <w:p w14:paraId="07DB6470" w14:textId="77777777" w:rsidR="00FA0F4C" w:rsidRDefault="00FA0F4C" w:rsidP="00A93B8F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Odwołania od wyników rekrutacji należy zgłaszać do dyrektora szkoły, który rozpatruje je w terminie 3 dni od daty ogłoszenia listy przyjętych do szkoły.</w:t>
      </w:r>
    </w:p>
    <w:p w14:paraId="06A8C0CF" w14:textId="77777777" w:rsidR="00FA0F4C" w:rsidRDefault="00FA0F4C" w:rsidP="00A93B8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F96772" w14:textId="77777777" w:rsidR="00FA0F4C" w:rsidRDefault="00FA0F4C" w:rsidP="00A93B8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1821EF" w14:textId="77777777" w:rsidR="00915889" w:rsidRDefault="00915889" w:rsidP="00A93B8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023445" w14:textId="386B7E36" w:rsidR="00FA0F4C" w:rsidRDefault="00FD5AAE" w:rsidP="00A93B8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Bytów, dnia </w:t>
      </w:r>
      <w:r w:rsidR="00915889">
        <w:rPr>
          <w:rFonts w:asciiTheme="minorHAnsi" w:hAnsiTheme="minorHAnsi" w:cstheme="minorHAnsi"/>
          <w:sz w:val="22"/>
          <w:szCs w:val="22"/>
        </w:rPr>
        <w:t>2</w:t>
      </w:r>
      <w:r w:rsidR="00A93B8F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.02.202</w:t>
      </w:r>
      <w:r w:rsidR="00A93B8F">
        <w:rPr>
          <w:rFonts w:asciiTheme="minorHAnsi" w:hAnsiTheme="minorHAnsi" w:cstheme="minorHAnsi"/>
          <w:sz w:val="22"/>
          <w:szCs w:val="22"/>
        </w:rPr>
        <w:t>5</w:t>
      </w:r>
      <w:r w:rsidR="00FA0F4C">
        <w:rPr>
          <w:rFonts w:asciiTheme="minorHAnsi" w:hAnsiTheme="minorHAnsi" w:cstheme="minorHAnsi"/>
          <w:sz w:val="22"/>
          <w:szCs w:val="22"/>
        </w:rPr>
        <w:t xml:space="preserve"> r.</w:t>
      </w:r>
      <w:r w:rsidR="00FA0F4C">
        <w:rPr>
          <w:rFonts w:asciiTheme="minorHAnsi" w:hAnsiTheme="minorHAnsi" w:cstheme="minorHAnsi"/>
          <w:sz w:val="22"/>
          <w:szCs w:val="22"/>
        </w:rPr>
        <w:tab/>
      </w:r>
      <w:r w:rsidR="00FA0F4C">
        <w:rPr>
          <w:rFonts w:asciiTheme="minorHAnsi" w:hAnsiTheme="minorHAnsi" w:cstheme="minorHAnsi"/>
          <w:sz w:val="22"/>
          <w:szCs w:val="22"/>
        </w:rPr>
        <w:tab/>
      </w:r>
      <w:r w:rsidR="00FA0F4C">
        <w:rPr>
          <w:rFonts w:asciiTheme="minorHAnsi" w:hAnsiTheme="minorHAnsi" w:cstheme="minorHAnsi"/>
          <w:sz w:val="22"/>
          <w:szCs w:val="22"/>
        </w:rPr>
        <w:tab/>
      </w:r>
      <w:r w:rsidR="00FA0F4C">
        <w:rPr>
          <w:rFonts w:asciiTheme="minorHAnsi" w:hAnsiTheme="minorHAnsi" w:cstheme="minorHAnsi"/>
          <w:sz w:val="22"/>
          <w:szCs w:val="22"/>
        </w:rPr>
        <w:tab/>
      </w:r>
      <w:r w:rsidR="00FA0F4C">
        <w:rPr>
          <w:rFonts w:asciiTheme="minorHAnsi" w:hAnsiTheme="minorHAnsi" w:cstheme="minorHAnsi"/>
          <w:sz w:val="22"/>
          <w:szCs w:val="22"/>
        </w:rPr>
        <w:tab/>
      </w:r>
      <w:r w:rsidR="00915889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FA0F4C">
        <w:rPr>
          <w:rFonts w:asciiTheme="minorHAnsi" w:hAnsiTheme="minorHAnsi" w:cstheme="minorHAnsi"/>
          <w:sz w:val="22"/>
          <w:szCs w:val="22"/>
        </w:rPr>
        <w:t>Przewodnicząca komisji</w:t>
      </w:r>
    </w:p>
    <w:p w14:paraId="075D338A" w14:textId="77777777" w:rsidR="00A93B8F" w:rsidRDefault="00A93B8F" w:rsidP="00A93B8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4FA937C" w14:textId="488DDDA8" w:rsidR="00A93B8F" w:rsidRPr="00A93B8F" w:rsidRDefault="00A93B8F" w:rsidP="00A93B8F">
      <w:pPr>
        <w:spacing w:line="276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A93B8F">
        <w:rPr>
          <w:rFonts w:asciiTheme="minorHAnsi" w:hAnsiTheme="minorHAnsi" w:cstheme="minorHAnsi"/>
          <w:sz w:val="28"/>
          <w:szCs w:val="28"/>
        </w:rPr>
        <w:t xml:space="preserve">Wiesława Szmidt                </w:t>
      </w:r>
      <w:r w:rsidRPr="00A93B8F">
        <w:rPr>
          <w:rFonts w:asciiTheme="minorHAnsi" w:hAnsiTheme="minorHAnsi" w:cstheme="minorHAnsi"/>
          <w:sz w:val="28"/>
          <w:szCs w:val="28"/>
        </w:rPr>
        <w:tab/>
      </w:r>
    </w:p>
    <w:p w14:paraId="409BE2DB" w14:textId="77777777" w:rsidR="00FA0F4C" w:rsidRDefault="00FA0F4C" w:rsidP="00A93B8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75AB058" w14:textId="77777777" w:rsidR="00BB379C" w:rsidRDefault="00ED1663" w:rsidP="00A93B8F">
      <w:pPr>
        <w:spacing w:line="276" w:lineRule="auto"/>
      </w:pPr>
    </w:p>
    <w:sectPr w:rsidR="00BB379C" w:rsidSect="008F3822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4E290" w14:textId="77777777" w:rsidR="00ED1663" w:rsidRDefault="00ED1663" w:rsidP="00636976">
      <w:r>
        <w:separator/>
      </w:r>
    </w:p>
  </w:endnote>
  <w:endnote w:type="continuationSeparator" w:id="0">
    <w:p w14:paraId="142DD196" w14:textId="77777777" w:rsidR="00ED1663" w:rsidRDefault="00ED1663" w:rsidP="0063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Sans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173281"/>
      <w:docPartObj>
        <w:docPartGallery w:val="Page Numbers (Bottom of Page)"/>
        <w:docPartUnique/>
      </w:docPartObj>
    </w:sdtPr>
    <w:sdtEndPr/>
    <w:sdtContent>
      <w:p w14:paraId="1553EAEF" w14:textId="7BA0FF5A" w:rsidR="00636976" w:rsidRDefault="006369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40ABEA" w14:textId="77777777" w:rsidR="00636976" w:rsidRDefault="006369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3D588" w14:textId="77777777" w:rsidR="00ED1663" w:rsidRDefault="00ED1663" w:rsidP="00636976">
      <w:r>
        <w:separator/>
      </w:r>
    </w:p>
  </w:footnote>
  <w:footnote w:type="continuationSeparator" w:id="0">
    <w:p w14:paraId="285481B3" w14:textId="77777777" w:rsidR="00ED1663" w:rsidRDefault="00ED1663" w:rsidP="00636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011"/>
    <w:multiLevelType w:val="hybridMultilevel"/>
    <w:tmpl w:val="651E8EDA"/>
    <w:lvl w:ilvl="0" w:tplc="B62E798A">
      <w:start w:val="3"/>
      <w:numFmt w:val="decimal"/>
      <w:lvlText w:val="%1."/>
      <w:lvlJc w:val="left"/>
      <w:pPr>
        <w:ind w:left="213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AE23944"/>
    <w:multiLevelType w:val="multilevel"/>
    <w:tmpl w:val="D3B432CC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pStyle w:val="Nagwek3"/>
      <w:lvlText w:val="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  <w:color w:val="auto"/>
        <w:sz w:val="24"/>
        <w:szCs w:val="24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162A0AD9"/>
    <w:multiLevelType w:val="hybridMultilevel"/>
    <w:tmpl w:val="4B569C66"/>
    <w:lvl w:ilvl="0" w:tplc="9B7455D2">
      <w:start w:val="7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04C13"/>
    <w:multiLevelType w:val="multilevel"/>
    <w:tmpl w:val="017A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2752F0"/>
    <w:multiLevelType w:val="hybridMultilevel"/>
    <w:tmpl w:val="EE106EF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518D8"/>
    <w:multiLevelType w:val="hybridMultilevel"/>
    <w:tmpl w:val="F8FC79B6"/>
    <w:lvl w:ilvl="0" w:tplc="2B06C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36290A"/>
    <w:multiLevelType w:val="hybridMultilevel"/>
    <w:tmpl w:val="29E6D9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681CA9"/>
    <w:multiLevelType w:val="multilevel"/>
    <w:tmpl w:val="71FC423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B32DEB"/>
    <w:multiLevelType w:val="hybridMultilevel"/>
    <w:tmpl w:val="CBFC21CA"/>
    <w:lvl w:ilvl="0" w:tplc="B0F64850">
      <w:start w:val="1"/>
      <w:numFmt w:val="lowerLetter"/>
      <w:lvlText w:val="%1.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410537"/>
    <w:multiLevelType w:val="hybridMultilevel"/>
    <w:tmpl w:val="FE0818A0"/>
    <w:lvl w:ilvl="0" w:tplc="3E521D0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D122A"/>
    <w:multiLevelType w:val="hybridMultilevel"/>
    <w:tmpl w:val="C2F830DC"/>
    <w:lvl w:ilvl="0" w:tplc="7EFE4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0E65BB"/>
    <w:multiLevelType w:val="hybridMultilevel"/>
    <w:tmpl w:val="E44CD0EA"/>
    <w:lvl w:ilvl="0" w:tplc="4BEAB012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asciiTheme="minorHAnsi" w:eastAsia="Times New Roman" w:hAnsiTheme="minorHAnsi" w:cstheme="minorHAnsi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EE58FB"/>
    <w:multiLevelType w:val="hybridMultilevel"/>
    <w:tmpl w:val="1B0603AC"/>
    <w:lvl w:ilvl="0" w:tplc="1C06741E">
      <w:start w:val="1"/>
      <w:numFmt w:val="lowerLetter"/>
      <w:lvlText w:val="%1)"/>
      <w:lvlJc w:val="left"/>
      <w:pPr>
        <w:ind w:left="720" w:hanging="360"/>
      </w:pPr>
      <w:rPr>
        <w:rFonts w:ascii="SourceSansPro" w:hAnsi="SourceSansPro" w:cs="Times New Roman" w:hint="default"/>
        <w:b w:val="0"/>
        <w:color w:val="3D3D3D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6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4C"/>
    <w:rsid w:val="000B685F"/>
    <w:rsid w:val="000E5042"/>
    <w:rsid w:val="00122623"/>
    <w:rsid w:val="00140B3C"/>
    <w:rsid w:val="00163D5E"/>
    <w:rsid w:val="001C22B5"/>
    <w:rsid w:val="00207448"/>
    <w:rsid w:val="00213923"/>
    <w:rsid w:val="0023643B"/>
    <w:rsid w:val="002D3328"/>
    <w:rsid w:val="003232FA"/>
    <w:rsid w:val="00367CE5"/>
    <w:rsid w:val="0038443F"/>
    <w:rsid w:val="0046313B"/>
    <w:rsid w:val="00497426"/>
    <w:rsid w:val="004E2511"/>
    <w:rsid w:val="005373A8"/>
    <w:rsid w:val="00541F8B"/>
    <w:rsid w:val="00575246"/>
    <w:rsid w:val="005951FC"/>
    <w:rsid w:val="00636976"/>
    <w:rsid w:val="006A601D"/>
    <w:rsid w:val="006C1888"/>
    <w:rsid w:val="006C5D64"/>
    <w:rsid w:val="00700E14"/>
    <w:rsid w:val="007D2F00"/>
    <w:rsid w:val="007E49D0"/>
    <w:rsid w:val="007E4D1C"/>
    <w:rsid w:val="008F3822"/>
    <w:rsid w:val="00915889"/>
    <w:rsid w:val="00924579"/>
    <w:rsid w:val="009A527B"/>
    <w:rsid w:val="009D51B0"/>
    <w:rsid w:val="00A93B8F"/>
    <w:rsid w:val="00AF01A6"/>
    <w:rsid w:val="00B2371F"/>
    <w:rsid w:val="00B614AA"/>
    <w:rsid w:val="00BD61F0"/>
    <w:rsid w:val="00C36DC4"/>
    <w:rsid w:val="00CF739E"/>
    <w:rsid w:val="00D2426A"/>
    <w:rsid w:val="00D453D0"/>
    <w:rsid w:val="00D86BF9"/>
    <w:rsid w:val="00D96563"/>
    <w:rsid w:val="00DE6BD5"/>
    <w:rsid w:val="00DF724E"/>
    <w:rsid w:val="00E4532B"/>
    <w:rsid w:val="00E72384"/>
    <w:rsid w:val="00EB1E7A"/>
    <w:rsid w:val="00ED1663"/>
    <w:rsid w:val="00EE2E8C"/>
    <w:rsid w:val="00EE444F"/>
    <w:rsid w:val="00F1776F"/>
    <w:rsid w:val="00F72459"/>
    <w:rsid w:val="00FA0F4C"/>
    <w:rsid w:val="00FD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9CB0"/>
  <w15:docId w15:val="{09DEB96C-ADC6-4A83-98C5-3E40F5B8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0F4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0F4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FA0F4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A0F4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A0F4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A0F4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A0F4C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FA0F4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FA0F4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0F4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A0F4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A0F4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FA0F4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FA0F4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FA0F4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FA0F4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FA0F4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FA0F4C"/>
    <w:rPr>
      <w:rFonts w:ascii="Arial" w:eastAsia="Times New Roman" w:hAnsi="Arial" w:cs="Arial"/>
      <w:lang w:eastAsia="pl-PL"/>
    </w:rPr>
  </w:style>
  <w:style w:type="character" w:styleId="Hipercze">
    <w:name w:val="Hyperlink"/>
    <w:basedOn w:val="Domylnaczcionkaakapitu"/>
    <w:unhideWhenUsed/>
    <w:rsid w:val="00FA0F4C"/>
    <w:rPr>
      <w:color w:val="0000FF"/>
      <w:u w:val="single"/>
    </w:rPr>
  </w:style>
  <w:style w:type="paragraph" w:styleId="NormalnyWeb">
    <w:name w:val="Normal (Web)"/>
    <w:basedOn w:val="Normalny"/>
    <w:unhideWhenUsed/>
    <w:rsid w:val="00FA0F4C"/>
    <w:pPr>
      <w:spacing w:before="100" w:beforeAutospacing="1" w:after="100" w:afterAutospacing="1"/>
      <w:ind w:firstLine="525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7E49D0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BD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7245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369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69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69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69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1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atbytowski.esrds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o.by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.bytow.pl/kandydaci" TargetMode="External"/></Relationships>
</file>

<file path=word/theme/theme1.xml><?xml version="1.0" encoding="utf-8"?>
<a:theme xmlns:a="http://schemas.openxmlformats.org/drawingml/2006/main" name="Motyw pakietu Office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87ED-ACB2-4994-B006-4E3BC988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1857</Words>
  <Characters>11143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LO-Bytow</cp:lastModifiedBy>
  <cp:revision>5</cp:revision>
  <cp:lastPrinted>2025-02-25T13:20:00Z</cp:lastPrinted>
  <dcterms:created xsi:type="dcterms:W3CDTF">2025-02-25T11:41:00Z</dcterms:created>
  <dcterms:modified xsi:type="dcterms:W3CDTF">2025-02-26T08:51:00Z</dcterms:modified>
</cp:coreProperties>
</file>