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 Regulamin wypożyczalni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 Regulamin czytelni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 Regulamin korzystania ze stanowisk komputerowych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</w:p>
    <w:p w:rsidR="005B32F6" w:rsidRPr="005B32F6" w:rsidRDefault="005B32F6" w:rsidP="005B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 Regulamin wypożyczalni</w:t>
      </w:r>
    </w:p>
    <w:p w:rsidR="005B32F6" w:rsidRPr="005B32F6" w:rsidRDefault="005B32F6" w:rsidP="005B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1. Czytelnik może wypożyczać książki wyłącznie na swoje nazwisko, okazując  jednocześnie elektroniczną kartę biblioteczną. 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Rodzice uczniów mogą wypożyczać książki po okazaniu karty ucznia.</w:t>
      </w:r>
      <w:r w:rsidRPr="005B3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3263" w:rsidRDefault="005B32F6" w:rsidP="005B32F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2. W wypożyczalni obowiązuje częściowy dostęp do półek.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3. Jednorazowo można wypożyczyć 3 książki na okres dwóch tygodni.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4. W uzasadnionych przypadkach  bibliotekarz może ograniczyć lub zwiększyć liczbę wypożyczonych książek z podaniem terminu ich zwrot</w:t>
      </w:r>
      <w:r w:rsidR="00693263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u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DB200F" w:rsidRDefault="005B32F6" w:rsidP="005B32F6">
      <w:pPr>
        <w:spacing w:after="0" w:line="240" w:lineRule="auto"/>
        <w:rPr>
          <w:rFonts w:ascii="Calibri" w:eastAsia="Times New Roman" w:hAnsi="Calibri" w:cs="Calibri"/>
          <w:color w:val="2F2F2F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5. Ograniczenie ilości wypożyczeń  nie dotyczy nauczycieli, uczniów klas maturalnych oraz uczniów przygotowujących się do konkursów i olimpiad przedmiotowych. Dla tych czytelników ilość wypożyczeń jest nieograniczona. 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                                       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6. Czytelnik może zarezerwować potrzebną mu pozycję.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7. Korzystający z biblioteki zobowiązani są do dbałości o wypożyczone książki.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8. Wobec czytelników przetrzymujących książki stosuje się wstrzymanie wypożyczeń aż do momentu zwrócenia zaległych pozycji.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9. W przypadkach zniszczenia lub zagubienia książki czytelnik musi zwrócić taką samą pozycję</w:t>
      </w:r>
      <w:r w:rsidR="00DB200F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,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albo inną wskazaną przez bibliotekarza.                                                                         </w:t>
      </w:r>
    </w:p>
    <w:p w:rsidR="005B32F6" w:rsidRDefault="005B32F6" w:rsidP="005B32F6">
      <w:pPr>
        <w:spacing w:after="0" w:line="240" w:lineRule="auto"/>
        <w:rPr>
          <w:rFonts w:ascii="Calibri" w:eastAsia="Times New Roman" w:hAnsi="Calibri" w:cs="Calibri"/>
          <w:color w:val="2F2F2F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 10. Uczniowie powinni rozliczyć się z wypożyczonych zbiorów  tydzień przed końcem roku szkolnego, aby wypożyczyć książki na wakacje.                                                                      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11. Czytelnicy klas maturalnych wszystkie wypożyczone książki powinni zwrócić  na tydzień przed zakończeniem roku </w:t>
      </w: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szkolnego.</w:t>
      </w:r>
      <w:r w:rsidR="00F46438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12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. 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Rozliczenie gabinetów przedmiotowych następuje w momencie zmiany opiekuna pracowni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 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  </w:t>
      </w: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2. Regulamin czytelni</w:t>
      </w:r>
      <w:r w:rsidRPr="005B3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32F6" w:rsidRPr="005B32F6" w:rsidRDefault="005B32F6" w:rsidP="005B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:rsidR="005C5A50" w:rsidRDefault="005B32F6" w:rsidP="005B32F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1. 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W czytelni można korzystać ze wszystk</w:t>
      </w:r>
      <w:r w:rsidR="00693263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ich zbiorów biblioteki.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 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 </w:t>
      </w:r>
    </w:p>
    <w:p w:rsidR="00875BAA" w:rsidRDefault="005B32F6" w:rsidP="005B32F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F2F2F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2.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Czytelnik ma wolny dostęp do czasopism. </w:t>
      </w:r>
    </w:p>
    <w:p w:rsidR="00875BAA" w:rsidRDefault="00875BAA" w:rsidP="005B32F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3.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Z księgozbioru podręcznego korzysta za pośrednictwem bibliotekarza.                                                                                                    </w:t>
      </w:r>
      <w:r w:rsidR="005B32F6"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              </w:t>
      </w:r>
    </w:p>
    <w:p w:rsidR="005B32F6" w:rsidRPr="005C5A50" w:rsidRDefault="005B32F6" w:rsidP="005B32F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F2F2F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75BAA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Zasoby księgozbioru podręcznego wypożycza się jedynie w uzasadnionych przypadkach.                                                                                              </w:t>
      </w:r>
    </w:p>
    <w:p w:rsidR="005B32F6" w:rsidRPr="005B32F6" w:rsidRDefault="00875BAA" w:rsidP="005B32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5B32F6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5B32F6"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Czytelnik może wypożyczyć czasopismo na okres dwóch tygodni.                                                                                                                            </w:t>
      </w:r>
    </w:p>
    <w:p w:rsidR="005B32F6" w:rsidRPr="005B32F6" w:rsidRDefault="00875BAA" w:rsidP="005B32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6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. Korzystający z czytelni odnotowuje swój</w:t>
      </w:r>
      <w:r w:rsidR="005C5A50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pobyt w  zeszycie odwiedzin. </w:t>
      </w:r>
      <w:r w:rsidR="005C5A50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lastRenderedPageBreak/>
        <w:t>7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. Przed wejściem do czytelni należy pozost</w:t>
      </w:r>
      <w:r w:rsidR="00693263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awić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okrycia wierzchnie</w:t>
      </w:r>
      <w:r w:rsidR="00693263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w wyznaczonym miejscu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. 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8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. Prz</w:t>
      </w:r>
      <w:r w:rsidR="004A29CF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ed opuszczeniem czytelni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książki należy zwrócić bibliotekarzowi.                                                                                                      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</w:p>
    <w:p w:rsidR="005B32F6" w:rsidRPr="005B32F6" w:rsidRDefault="005B32F6" w:rsidP="005B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3. Regulamin korzystania ze stanowisk komputerowych </w:t>
      </w:r>
    </w:p>
    <w:p w:rsidR="005B32F6" w:rsidRPr="005B32F6" w:rsidRDefault="005B32F6" w:rsidP="005B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</w:p>
    <w:p w:rsidR="005B32F6" w:rsidRPr="005B32F6" w:rsidRDefault="005B32F6" w:rsidP="005B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1. Ze stanowisk komputerowych w czytelni mogą korzystać uczniowie, nauczyciele, pracownicy  szkoły i rodzice w godzinach pracy biblioteki</w:t>
      </w:r>
      <w:r w:rsidR="005C5A50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,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po uprzednim wpisaniu się do zeszytu odwiedzin.                                          </w:t>
      </w:r>
    </w:p>
    <w:p w:rsidR="005B32F6" w:rsidRPr="005B32F6" w:rsidRDefault="00E7600D" w:rsidP="005B32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2. Użytkownicy komputerów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zobowi</w:t>
      </w: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ązani są  do korzystania z nich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przede wszystkim w celach edukacyjnych, w dalszej kolejności w celach rekreacyjnych.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3.  Stanowiska komputerowe umożliwiają korzystanie ze zbiorów multimedialnych znajdujących się w bibliotece oraz Internetu.</w:t>
      </w:r>
      <w:r w:rsidR="005B32F6"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 xml:space="preserve">4. Korzystać można tylko z zainstalowanych programów.                                                                 </w:t>
      </w:r>
    </w:p>
    <w:p w:rsidR="005B32F6" w:rsidRPr="005B32F6" w:rsidRDefault="005B32F6" w:rsidP="005B32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5. 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Użytkownikom zabrania się instalowania innych programów i dokonywania zmian w już istniejących. 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6. Z komputerów można korzystać  jedynie za zgodą bibliotekarza.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7. Przy jednym stanowisku komputerowym mogą przebywać jednocześnie najwyżej dwie osoby.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  <w:t>8. Użytkownik odpowiada finansowo za wszelkie uszkodzenia sprzętu komputerowego   i oprogramowania powstałe z jego winy. Jeśli jest niepełnoletni, wówczas odpowiedzialność ponoszą rodzice. </w:t>
      </w:r>
      <w:r w:rsidRPr="005B32F6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br/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9. Uszkodzenia i nieprawidłowości w pracy komputera należy nie</w:t>
      </w:r>
      <w:r w:rsidR="005C5A50">
        <w:rPr>
          <w:rFonts w:ascii="Calibri" w:eastAsia="Times New Roman" w:hAnsi="Calibri" w:cs="Calibri"/>
          <w:sz w:val="24"/>
          <w:szCs w:val="24"/>
          <w:lang w:eastAsia="pl-PL"/>
        </w:rPr>
        <w:t xml:space="preserve">zwłocznie zgłosić </w:t>
      </w: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 xml:space="preserve">bibliotekarzowi.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B32F6" w:rsidRPr="005B32F6" w:rsidRDefault="005B32F6" w:rsidP="005B32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F6">
        <w:rPr>
          <w:rFonts w:ascii="Calibri" w:eastAsia="Times New Roman" w:hAnsi="Calibri" w:cs="Calibri"/>
          <w:sz w:val="24"/>
          <w:szCs w:val="24"/>
          <w:lang w:eastAsia="pl-PL"/>
        </w:rPr>
        <w:t>10. Niestosowanie się do powyższych zasad spowoduje zakaz korzystania ze stanowiska komputerowego na czas wyznaczony przez nauczyciela bibliotekarza.</w:t>
      </w:r>
      <w:r w:rsidRPr="005B32F6">
        <w:rPr>
          <w:rFonts w:ascii="Calibri" w:eastAsia="Times New Roman" w:hAnsi="Calibri" w:cs="Calibri"/>
          <w:color w:val="2F2F2F"/>
          <w:sz w:val="28"/>
          <w:szCs w:val="28"/>
          <w:lang w:eastAsia="pl-PL"/>
        </w:rPr>
        <w:br/>
        <w:t> </w:t>
      </w:r>
    </w:p>
    <w:p w:rsidR="00763845" w:rsidRDefault="00763845"/>
    <w:sectPr w:rsidR="00763845" w:rsidSect="0076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32F6"/>
    <w:rsid w:val="0005166D"/>
    <w:rsid w:val="001E7FAF"/>
    <w:rsid w:val="001F1B1F"/>
    <w:rsid w:val="003D5685"/>
    <w:rsid w:val="004A29CF"/>
    <w:rsid w:val="005813E0"/>
    <w:rsid w:val="005B32F6"/>
    <w:rsid w:val="005C5A50"/>
    <w:rsid w:val="00693263"/>
    <w:rsid w:val="00763845"/>
    <w:rsid w:val="00803519"/>
    <w:rsid w:val="00875BAA"/>
    <w:rsid w:val="00DB200F"/>
    <w:rsid w:val="00E7600D"/>
    <w:rsid w:val="00F4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omylnaczcionkaakapitu"/>
    <w:rsid w:val="005B32F6"/>
  </w:style>
  <w:style w:type="paragraph" w:styleId="NormalnyWeb">
    <w:name w:val="Normal (Web)"/>
    <w:basedOn w:val="Normalny"/>
    <w:uiPriority w:val="99"/>
    <w:semiHidden/>
    <w:unhideWhenUsed/>
    <w:rsid w:val="005B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5</cp:revision>
  <dcterms:created xsi:type="dcterms:W3CDTF">2023-10-09T11:55:00Z</dcterms:created>
  <dcterms:modified xsi:type="dcterms:W3CDTF">2023-10-10T06:27:00Z</dcterms:modified>
</cp:coreProperties>
</file>